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1B6E" w14:textId="77777777"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14:paraId="0DBC2314" w14:textId="77777777" w:rsidR="0045518D" w:rsidRPr="00252DAB" w:rsidRDefault="0045518D" w:rsidP="0045518D">
      <w:pPr>
        <w:jc w:val="center"/>
        <w:rPr>
          <w:sz w:val="28"/>
          <w:szCs w:val="28"/>
        </w:rPr>
      </w:pPr>
      <w:r w:rsidRPr="00252DAB">
        <w:rPr>
          <w:sz w:val="28"/>
          <w:szCs w:val="28"/>
        </w:rPr>
        <w:t>учреждение высшего образования</w:t>
      </w:r>
    </w:p>
    <w:p w14:paraId="059A811F" w14:textId="77777777"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14:paraId="13584759" w14:textId="77777777" w:rsidR="0045518D" w:rsidRPr="00252DAB" w:rsidRDefault="0045518D" w:rsidP="0045518D">
      <w:pPr>
        <w:jc w:val="center"/>
        <w:rPr>
          <w:b/>
          <w:sz w:val="28"/>
          <w:szCs w:val="28"/>
        </w:rPr>
      </w:pPr>
      <w:r w:rsidRPr="00252DAB">
        <w:rPr>
          <w:b/>
          <w:sz w:val="28"/>
          <w:szCs w:val="28"/>
        </w:rPr>
        <w:t>РОССИЙСКОЙ ФЕДЕРАЦИИ»</w:t>
      </w:r>
    </w:p>
    <w:p w14:paraId="3CB5E6F1" w14:textId="77777777" w:rsidR="0045518D" w:rsidRDefault="0045518D" w:rsidP="0045518D">
      <w:pPr>
        <w:jc w:val="center"/>
        <w:rPr>
          <w:sz w:val="28"/>
          <w:szCs w:val="28"/>
        </w:rPr>
      </w:pPr>
      <w:r w:rsidRPr="00252DAB">
        <w:rPr>
          <w:sz w:val="28"/>
          <w:szCs w:val="28"/>
        </w:rPr>
        <w:t>(Финансовый университет)</w:t>
      </w:r>
    </w:p>
    <w:p w14:paraId="29697B93" w14:textId="77777777" w:rsidR="0045518D" w:rsidRPr="00252DAB" w:rsidRDefault="0045518D" w:rsidP="0045518D">
      <w:pPr>
        <w:jc w:val="center"/>
        <w:rPr>
          <w:sz w:val="28"/>
          <w:szCs w:val="28"/>
        </w:rPr>
      </w:pPr>
    </w:p>
    <w:p w14:paraId="4EB68FF1" w14:textId="30C4C89F" w:rsidR="0045518D" w:rsidRPr="00252DAB" w:rsidRDefault="0048438D" w:rsidP="0045518D">
      <w:pPr>
        <w:jc w:val="center"/>
        <w:rPr>
          <w:b/>
          <w:sz w:val="28"/>
          <w:szCs w:val="28"/>
        </w:rPr>
      </w:pPr>
      <w:r>
        <w:rPr>
          <w:b/>
          <w:sz w:val="28"/>
          <w:szCs w:val="28"/>
        </w:rPr>
        <w:t>Кафедра</w:t>
      </w:r>
      <w:r w:rsidR="0045518D" w:rsidRPr="00252DAB">
        <w:rPr>
          <w:b/>
          <w:sz w:val="28"/>
          <w:szCs w:val="28"/>
        </w:rPr>
        <w:t xml:space="preserve"> международного бизнеса</w:t>
      </w:r>
    </w:p>
    <w:p w14:paraId="4CBCECB6" w14:textId="77777777"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14:paraId="06D1EBFF" w14:textId="77777777" w:rsidR="00CA665F" w:rsidRDefault="00CA665F">
      <w:pPr>
        <w:spacing w:line="200" w:lineRule="exact"/>
        <w:rPr>
          <w:sz w:val="24"/>
          <w:szCs w:val="24"/>
        </w:rPr>
      </w:pPr>
    </w:p>
    <w:p w14:paraId="3E573C00" w14:textId="77777777" w:rsidR="00CA665F" w:rsidRDefault="00CA665F">
      <w:pPr>
        <w:spacing w:line="200" w:lineRule="exact"/>
        <w:rPr>
          <w:sz w:val="24"/>
          <w:szCs w:val="24"/>
        </w:rPr>
      </w:pPr>
    </w:p>
    <w:p w14:paraId="33A5A5D7" w14:textId="77777777"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45518D" w14:paraId="75D95A07" w14:textId="77777777" w:rsidTr="00775EC0">
        <w:tc>
          <w:tcPr>
            <w:tcW w:w="4677" w:type="dxa"/>
          </w:tcPr>
          <w:p w14:paraId="74D7FAC6" w14:textId="77777777" w:rsidR="0045518D" w:rsidRPr="00581D87" w:rsidRDefault="0045518D" w:rsidP="00775EC0">
            <w:pPr>
              <w:rPr>
                <w:b/>
                <w:bCs/>
                <w:caps/>
                <w:sz w:val="26"/>
                <w:szCs w:val="26"/>
                <w:lang w:eastAsia="zh-CN"/>
              </w:rPr>
            </w:pPr>
            <w:r w:rsidRPr="00581D87">
              <w:rPr>
                <w:b/>
                <w:bCs/>
                <w:caps/>
                <w:sz w:val="26"/>
                <w:szCs w:val="26"/>
                <w:lang w:eastAsia="zh-CN"/>
              </w:rPr>
              <w:t>согласовано</w:t>
            </w:r>
          </w:p>
          <w:p w14:paraId="5AD5C9BC"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14:paraId="56A9285B"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ООО </w:t>
            </w:r>
            <w:r>
              <w:rPr>
                <w:rFonts w:eastAsia="Calibri"/>
                <w:sz w:val="28"/>
                <w:szCs w:val="28"/>
              </w:rPr>
              <w:t>«</w:t>
            </w:r>
            <w:r w:rsidRPr="00A70134">
              <w:rPr>
                <w:rFonts w:eastAsia="Calibri"/>
                <w:sz w:val="28"/>
                <w:szCs w:val="28"/>
              </w:rPr>
              <w:t>ИНТБК</w:t>
            </w:r>
            <w:r>
              <w:rPr>
                <w:rFonts w:eastAsia="Calibri"/>
                <w:sz w:val="28"/>
                <w:szCs w:val="28"/>
              </w:rPr>
              <w:t>»</w:t>
            </w:r>
          </w:p>
          <w:p w14:paraId="327E1CF3"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p>
          <w:p w14:paraId="2B2973B7" w14:textId="31E5B6BF" w:rsidR="0048438D" w:rsidRPr="00A70134" w:rsidRDefault="0048438D" w:rsidP="0048438D">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w:t>
            </w:r>
            <w:proofErr w:type="spellStart"/>
            <w:r w:rsidRPr="00A70134">
              <w:rPr>
                <w:rFonts w:eastAsia="Calibri"/>
                <w:sz w:val="28"/>
                <w:szCs w:val="28"/>
              </w:rPr>
              <w:t>Асон</w:t>
            </w:r>
            <w:proofErr w:type="spellEnd"/>
            <w:r w:rsidRPr="00A70134">
              <w:rPr>
                <w:rFonts w:eastAsia="Calibri"/>
                <w:sz w:val="28"/>
                <w:szCs w:val="28"/>
              </w:rPr>
              <w:t xml:space="preserve"> </w:t>
            </w:r>
          </w:p>
          <w:p w14:paraId="7048FA5C" w14:textId="77777777" w:rsidR="0048438D" w:rsidRPr="00A70134" w:rsidRDefault="0048438D" w:rsidP="0048438D">
            <w:pPr>
              <w:widowControl w:val="0"/>
              <w:autoSpaceDE w:val="0"/>
              <w:autoSpaceDN w:val="0"/>
              <w:adjustRightInd w:val="0"/>
              <w:spacing w:line="240" w:lineRule="atLeast"/>
              <w:ind w:right="85"/>
              <w:rPr>
                <w:rFonts w:eastAsia="Calibri"/>
                <w:sz w:val="28"/>
                <w:szCs w:val="28"/>
              </w:rPr>
            </w:pPr>
          </w:p>
          <w:p w14:paraId="4DBE3A72" w14:textId="76A55B90" w:rsidR="0045518D" w:rsidRDefault="0014252F" w:rsidP="0048438D">
            <w:pPr>
              <w:widowControl w:val="0"/>
              <w:autoSpaceDE w:val="0"/>
              <w:autoSpaceDN w:val="0"/>
              <w:adjustRightInd w:val="0"/>
              <w:spacing w:line="360" w:lineRule="auto"/>
              <w:ind w:right="85"/>
              <w:rPr>
                <w:rFonts w:eastAsia="Calibri"/>
                <w:sz w:val="28"/>
                <w:szCs w:val="28"/>
              </w:rPr>
            </w:pPr>
            <w:r>
              <w:rPr>
                <w:rFonts w:eastAsia="Calibri"/>
                <w:sz w:val="28"/>
                <w:szCs w:val="28"/>
              </w:rPr>
              <w:t>18.03.</w:t>
            </w:r>
            <w:r w:rsidR="0048438D" w:rsidRPr="00A70134">
              <w:rPr>
                <w:rFonts w:eastAsia="Calibri"/>
                <w:sz w:val="28"/>
                <w:szCs w:val="28"/>
              </w:rPr>
              <w:t xml:space="preserve"> 202</w:t>
            </w:r>
            <w:r w:rsidR="0048438D">
              <w:rPr>
                <w:rFonts w:eastAsia="Calibri"/>
                <w:sz w:val="28"/>
                <w:szCs w:val="28"/>
              </w:rPr>
              <w:t>4</w:t>
            </w:r>
            <w:r w:rsidR="0048438D" w:rsidRPr="00A70134">
              <w:rPr>
                <w:rFonts w:eastAsia="Calibri"/>
                <w:sz w:val="28"/>
                <w:szCs w:val="28"/>
              </w:rPr>
              <w:t xml:space="preserve"> г.</w:t>
            </w:r>
          </w:p>
        </w:tc>
        <w:tc>
          <w:tcPr>
            <w:tcW w:w="4057" w:type="dxa"/>
          </w:tcPr>
          <w:p w14:paraId="15D4F86A" w14:textId="77777777" w:rsidR="0045518D" w:rsidRPr="00470310" w:rsidRDefault="0045518D" w:rsidP="00775EC0">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14:paraId="264ABB8C" w14:textId="77777777" w:rsidR="0045518D" w:rsidRPr="00176DDE" w:rsidRDefault="0045518D" w:rsidP="00775EC0">
            <w:pPr>
              <w:ind w:right="11"/>
              <w:rPr>
                <w:color w:val="000000"/>
                <w:sz w:val="28"/>
                <w:lang w:eastAsia="en-US"/>
              </w:rPr>
            </w:pPr>
            <w:r w:rsidRPr="00176DDE">
              <w:rPr>
                <w:color w:val="000000"/>
                <w:sz w:val="28"/>
                <w:lang w:eastAsia="en-US"/>
              </w:rPr>
              <w:t>Проректор по учебной и</w:t>
            </w:r>
          </w:p>
          <w:p w14:paraId="1C09B6D0" w14:textId="77777777" w:rsidR="0045518D" w:rsidRDefault="0045518D" w:rsidP="00775EC0">
            <w:pPr>
              <w:ind w:right="11"/>
              <w:rPr>
                <w:color w:val="000000"/>
                <w:sz w:val="28"/>
                <w:lang w:eastAsia="en-US"/>
              </w:rPr>
            </w:pPr>
            <w:r w:rsidRPr="00176DDE">
              <w:rPr>
                <w:color w:val="000000"/>
                <w:sz w:val="28"/>
                <w:lang w:eastAsia="en-US"/>
              </w:rPr>
              <w:t>методической работе</w:t>
            </w:r>
          </w:p>
          <w:p w14:paraId="79383638" w14:textId="77777777" w:rsidR="0045518D" w:rsidRPr="00176DDE" w:rsidRDefault="0045518D" w:rsidP="00775EC0">
            <w:pPr>
              <w:ind w:right="11"/>
              <w:rPr>
                <w:color w:val="000000"/>
                <w:sz w:val="28"/>
                <w:lang w:eastAsia="en-US"/>
              </w:rPr>
            </w:pPr>
          </w:p>
          <w:p w14:paraId="7C850338" w14:textId="2187B461" w:rsidR="0045518D" w:rsidRPr="00EB3069" w:rsidRDefault="0045518D" w:rsidP="00775EC0">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14:paraId="15D9655F" w14:textId="713A3EA3" w:rsidR="0045518D" w:rsidRPr="0048438D" w:rsidRDefault="0014252F" w:rsidP="00775EC0">
            <w:pPr>
              <w:spacing w:line="480" w:lineRule="auto"/>
              <w:rPr>
                <w:sz w:val="28"/>
                <w:szCs w:val="28"/>
              </w:rPr>
            </w:pPr>
            <w:r>
              <w:rPr>
                <w:sz w:val="28"/>
                <w:szCs w:val="28"/>
              </w:rPr>
              <w:t>20.03.</w:t>
            </w:r>
            <w:bookmarkStart w:id="0" w:name="_GoBack"/>
            <w:bookmarkEnd w:id="0"/>
            <w:r w:rsidR="0045518D" w:rsidRPr="0048438D">
              <w:rPr>
                <w:sz w:val="28"/>
                <w:szCs w:val="28"/>
              </w:rPr>
              <w:t>202</w:t>
            </w:r>
            <w:r w:rsidR="00883612" w:rsidRPr="0048438D">
              <w:rPr>
                <w:sz w:val="28"/>
                <w:szCs w:val="28"/>
              </w:rPr>
              <w:t>4</w:t>
            </w:r>
            <w:r w:rsidR="0045518D" w:rsidRPr="0048438D">
              <w:rPr>
                <w:sz w:val="28"/>
                <w:szCs w:val="28"/>
              </w:rPr>
              <w:t xml:space="preserve"> г.</w:t>
            </w:r>
          </w:p>
          <w:p w14:paraId="5012A1E3" w14:textId="77777777" w:rsidR="0045518D" w:rsidRDefault="0045518D" w:rsidP="00775EC0">
            <w:pPr>
              <w:widowControl w:val="0"/>
              <w:autoSpaceDE w:val="0"/>
              <w:autoSpaceDN w:val="0"/>
              <w:adjustRightInd w:val="0"/>
              <w:jc w:val="right"/>
              <w:rPr>
                <w:rFonts w:eastAsia="Calibri"/>
                <w:sz w:val="28"/>
                <w:szCs w:val="28"/>
              </w:rPr>
            </w:pPr>
          </w:p>
        </w:tc>
      </w:tr>
    </w:tbl>
    <w:p w14:paraId="2E5FB335" w14:textId="77777777" w:rsidR="00CA665F" w:rsidRDefault="00CA665F">
      <w:pPr>
        <w:spacing w:line="273" w:lineRule="exact"/>
        <w:rPr>
          <w:sz w:val="24"/>
          <w:szCs w:val="24"/>
        </w:rPr>
      </w:pPr>
    </w:p>
    <w:p w14:paraId="286ACB0D" w14:textId="434B69A7" w:rsidR="00CA665F" w:rsidRPr="0045518D" w:rsidRDefault="00883612" w:rsidP="0045518D">
      <w:pPr>
        <w:jc w:val="center"/>
        <w:rPr>
          <w:sz w:val="20"/>
          <w:szCs w:val="20"/>
        </w:rPr>
      </w:pPr>
      <w:r>
        <w:rPr>
          <w:rFonts w:eastAsia="Times New Roman"/>
          <w:b/>
          <w:bCs/>
          <w:sz w:val="32"/>
          <w:szCs w:val="32"/>
        </w:rPr>
        <w:t>Куликов</w:t>
      </w:r>
      <w:r w:rsidR="00756093">
        <w:rPr>
          <w:rFonts w:eastAsia="Times New Roman"/>
          <w:b/>
          <w:bCs/>
          <w:sz w:val="32"/>
          <w:szCs w:val="32"/>
        </w:rPr>
        <w:t xml:space="preserve"> </w:t>
      </w:r>
      <w:r>
        <w:rPr>
          <w:rFonts w:eastAsia="Times New Roman"/>
          <w:b/>
          <w:bCs/>
          <w:sz w:val="32"/>
          <w:szCs w:val="32"/>
        </w:rPr>
        <w:t>А</w:t>
      </w:r>
      <w:r w:rsidR="00756093">
        <w:rPr>
          <w:rFonts w:eastAsia="Times New Roman"/>
          <w:b/>
          <w:bCs/>
          <w:sz w:val="32"/>
          <w:szCs w:val="32"/>
        </w:rPr>
        <w:t>.</w:t>
      </w:r>
      <w:r>
        <w:rPr>
          <w:rFonts w:eastAsia="Times New Roman"/>
          <w:b/>
          <w:bCs/>
          <w:sz w:val="32"/>
          <w:szCs w:val="32"/>
        </w:rPr>
        <w:t>М</w:t>
      </w:r>
      <w:r w:rsidR="00756093">
        <w:rPr>
          <w:rFonts w:eastAsia="Times New Roman"/>
          <w:b/>
          <w:bCs/>
          <w:sz w:val="32"/>
          <w:szCs w:val="32"/>
        </w:rPr>
        <w:t>.</w:t>
      </w:r>
    </w:p>
    <w:p w14:paraId="23FC808D" w14:textId="77777777" w:rsidR="00CA665F" w:rsidRDefault="00CA665F">
      <w:pPr>
        <w:spacing w:line="383" w:lineRule="exact"/>
        <w:rPr>
          <w:sz w:val="24"/>
          <w:szCs w:val="24"/>
        </w:rPr>
      </w:pPr>
    </w:p>
    <w:p w14:paraId="28DC57FF" w14:textId="77777777"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14:paraId="2828A303" w14:textId="77777777" w:rsidR="00CA665F" w:rsidRDefault="00CA665F">
      <w:pPr>
        <w:spacing w:line="357" w:lineRule="exact"/>
        <w:rPr>
          <w:sz w:val="24"/>
          <w:szCs w:val="24"/>
        </w:rPr>
      </w:pPr>
    </w:p>
    <w:p w14:paraId="3A02679B" w14:textId="77777777" w:rsidR="00CA665F" w:rsidRDefault="00CA665F">
      <w:pPr>
        <w:spacing w:line="200" w:lineRule="exact"/>
        <w:rPr>
          <w:sz w:val="24"/>
          <w:szCs w:val="24"/>
        </w:rPr>
      </w:pPr>
    </w:p>
    <w:p w14:paraId="094D8406" w14:textId="77777777"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14:paraId="7DCE7E11" w14:textId="77777777"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p>
    <w:p w14:paraId="75C7529A" w14:textId="00D57B99" w:rsidR="0045518D" w:rsidRPr="008F0763" w:rsidRDefault="0045518D" w:rsidP="0045518D">
      <w:pPr>
        <w:spacing w:line="238" w:lineRule="auto"/>
        <w:ind w:right="-139"/>
        <w:jc w:val="center"/>
        <w:rPr>
          <w:sz w:val="28"/>
          <w:szCs w:val="28"/>
        </w:rPr>
        <w:sectPr w:rsidR="0045518D" w:rsidRPr="008F0763" w:rsidSect="0045518D">
          <w:footerReference w:type="default" r:id="rId8"/>
          <w:footerReference w:type="first" r:id="rId9"/>
          <w:type w:val="continuous"/>
          <w:pgSz w:w="11900" w:h="16838"/>
          <w:pgMar w:top="1143" w:right="1306" w:bottom="443" w:left="1440" w:header="0" w:footer="0" w:gutter="0"/>
          <w:cols w:space="720" w:equalWidth="0">
            <w:col w:w="9160"/>
          </w:cols>
        </w:sectPr>
      </w:pPr>
      <w:r w:rsidRPr="008F0763">
        <w:rPr>
          <w:rFonts w:eastAsia="Times New Roman"/>
          <w:sz w:val="28"/>
          <w:szCs w:val="28"/>
        </w:rPr>
        <w:t>Профиль «</w:t>
      </w:r>
      <w:r w:rsidR="00883612">
        <w:rPr>
          <w:rFonts w:eastAsia="Times New Roman"/>
          <w:sz w:val="28"/>
          <w:szCs w:val="28"/>
        </w:rPr>
        <w:t>Экономика и бизнес стран Востока</w:t>
      </w:r>
      <w:r>
        <w:rPr>
          <w:sz w:val="28"/>
          <w:szCs w:val="28"/>
        </w:rPr>
        <w:t xml:space="preserve"> </w:t>
      </w:r>
      <w:r w:rsidRPr="008F0763">
        <w:rPr>
          <w:rFonts w:eastAsia="Times New Roman"/>
          <w:sz w:val="28"/>
          <w:szCs w:val="28"/>
        </w:rPr>
        <w:t xml:space="preserve">(с </w:t>
      </w:r>
      <w:r w:rsidR="00883612">
        <w:rPr>
          <w:rFonts w:eastAsia="Times New Roman"/>
          <w:sz w:val="28"/>
          <w:szCs w:val="28"/>
        </w:rPr>
        <w:t>углубленным изучением иностранного языка</w:t>
      </w:r>
      <w:r w:rsidRPr="008F0763">
        <w:rPr>
          <w:rFonts w:eastAsia="Times New Roman"/>
          <w:sz w:val="28"/>
          <w:szCs w:val="28"/>
        </w:rPr>
        <w:t>)</w:t>
      </w:r>
      <w:r>
        <w:rPr>
          <w:rFonts w:eastAsia="Times New Roman"/>
          <w:sz w:val="28"/>
          <w:szCs w:val="28"/>
        </w:rPr>
        <w:t>»</w:t>
      </w:r>
      <w:r w:rsidRPr="008F0763">
        <w:rPr>
          <w:sz w:val="28"/>
          <w:szCs w:val="28"/>
        </w:rPr>
        <w:tab/>
      </w:r>
    </w:p>
    <w:p w14:paraId="7AB8C4AB" w14:textId="77777777" w:rsidR="0045518D" w:rsidRDefault="0045518D" w:rsidP="0045518D">
      <w:pPr>
        <w:spacing w:line="200" w:lineRule="exact"/>
        <w:rPr>
          <w:sz w:val="20"/>
          <w:szCs w:val="20"/>
        </w:rPr>
      </w:pPr>
    </w:p>
    <w:p w14:paraId="1D5DD586" w14:textId="77777777" w:rsidR="0045518D" w:rsidRDefault="0045518D" w:rsidP="0045518D">
      <w:pPr>
        <w:spacing w:line="200" w:lineRule="exact"/>
        <w:rPr>
          <w:sz w:val="20"/>
          <w:szCs w:val="20"/>
        </w:rPr>
      </w:pPr>
    </w:p>
    <w:p w14:paraId="33D543D5" w14:textId="77777777" w:rsidR="0045518D" w:rsidRDefault="0045518D" w:rsidP="0045518D">
      <w:pPr>
        <w:spacing w:line="200" w:lineRule="exact"/>
        <w:rPr>
          <w:sz w:val="20"/>
          <w:szCs w:val="20"/>
        </w:rPr>
      </w:pPr>
    </w:p>
    <w:p w14:paraId="1798072A" w14:textId="77777777" w:rsidR="0045518D" w:rsidRPr="00633144" w:rsidRDefault="0045518D" w:rsidP="0045518D">
      <w:pPr>
        <w:spacing w:line="200" w:lineRule="exact"/>
        <w:rPr>
          <w:sz w:val="20"/>
          <w:szCs w:val="20"/>
        </w:rPr>
      </w:pPr>
    </w:p>
    <w:p w14:paraId="3E57A65B" w14:textId="77777777" w:rsidR="0045518D" w:rsidRPr="00633144" w:rsidRDefault="0045518D" w:rsidP="0045518D">
      <w:pPr>
        <w:spacing w:line="231" w:lineRule="exact"/>
        <w:rPr>
          <w:sz w:val="20"/>
          <w:szCs w:val="20"/>
        </w:rPr>
      </w:pPr>
    </w:p>
    <w:p w14:paraId="4395D191" w14:textId="77777777" w:rsidR="0045518D" w:rsidRPr="00EC0384" w:rsidRDefault="0045518D" w:rsidP="0045518D">
      <w:pPr>
        <w:suppressAutoHyphens/>
        <w:jc w:val="center"/>
        <w:rPr>
          <w:i/>
          <w:sz w:val="28"/>
          <w:szCs w:val="28"/>
        </w:rPr>
      </w:pPr>
      <w:r w:rsidRPr="00EC0384">
        <w:rPr>
          <w:i/>
          <w:sz w:val="28"/>
          <w:szCs w:val="28"/>
        </w:rPr>
        <w:t>Рекомендовано Ученым советом</w:t>
      </w:r>
    </w:p>
    <w:p w14:paraId="65957FB7" w14:textId="77777777" w:rsidR="0045518D" w:rsidRPr="00EC0384" w:rsidRDefault="0045518D" w:rsidP="0045518D">
      <w:pPr>
        <w:suppressAutoHyphens/>
        <w:jc w:val="center"/>
        <w:rPr>
          <w:i/>
          <w:sz w:val="28"/>
          <w:szCs w:val="28"/>
        </w:rPr>
      </w:pPr>
      <w:r w:rsidRPr="00EC0384">
        <w:rPr>
          <w:i/>
          <w:sz w:val="28"/>
          <w:szCs w:val="28"/>
        </w:rPr>
        <w:t>Факультета международных экономических отношений</w:t>
      </w:r>
    </w:p>
    <w:p w14:paraId="335179BB" w14:textId="1DFD94AF" w:rsidR="0045518D" w:rsidRPr="00EC0384" w:rsidRDefault="0045518D" w:rsidP="0045518D">
      <w:pPr>
        <w:suppressAutoHyphens/>
        <w:jc w:val="center"/>
        <w:rPr>
          <w:i/>
          <w:sz w:val="28"/>
          <w:szCs w:val="28"/>
        </w:rPr>
      </w:pPr>
      <w:r w:rsidRPr="00EC0384">
        <w:rPr>
          <w:i/>
          <w:sz w:val="28"/>
          <w:szCs w:val="28"/>
        </w:rPr>
        <w:t>(</w:t>
      </w:r>
      <w:r w:rsidRPr="005B29F0">
        <w:rPr>
          <w:i/>
          <w:sz w:val="28"/>
          <w:szCs w:val="28"/>
        </w:rPr>
        <w:t xml:space="preserve">протокол </w:t>
      </w:r>
      <w:r w:rsidRPr="005B29F0">
        <w:rPr>
          <w:rFonts w:eastAsia="Calibri"/>
          <w:i/>
          <w:sz w:val="28"/>
          <w:szCs w:val="28"/>
        </w:rPr>
        <w:t xml:space="preserve">№ </w:t>
      </w:r>
      <w:r w:rsidR="00285751">
        <w:rPr>
          <w:rFonts w:eastAsia="Calibri"/>
          <w:i/>
          <w:sz w:val="28"/>
          <w:szCs w:val="28"/>
        </w:rPr>
        <w:t>44</w:t>
      </w:r>
      <w:r w:rsidRPr="005B29F0">
        <w:rPr>
          <w:rFonts w:eastAsia="Calibri"/>
          <w:i/>
          <w:sz w:val="28"/>
          <w:szCs w:val="28"/>
        </w:rPr>
        <w:t xml:space="preserve"> от </w:t>
      </w:r>
      <w:r w:rsidR="00285751">
        <w:rPr>
          <w:rFonts w:eastAsia="Calibri"/>
          <w:i/>
          <w:sz w:val="28"/>
          <w:szCs w:val="28"/>
        </w:rPr>
        <w:t xml:space="preserve">19 марта </w:t>
      </w:r>
      <w:r w:rsidRPr="005B29F0">
        <w:rPr>
          <w:rFonts w:eastAsia="Calibri"/>
          <w:i/>
          <w:sz w:val="28"/>
          <w:szCs w:val="28"/>
        </w:rPr>
        <w:t>202</w:t>
      </w:r>
      <w:r w:rsidR="00883612" w:rsidRPr="005B29F0">
        <w:rPr>
          <w:rFonts w:eastAsia="Calibri"/>
          <w:i/>
          <w:sz w:val="28"/>
          <w:szCs w:val="28"/>
        </w:rPr>
        <w:t>4</w:t>
      </w:r>
      <w:r w:rsidRPr="005B29F0">
        <w:rPr>
          <w:rFonts w:eastAsia="Calibri"/>
          <w:i/>
          <w:sz w:val="28"/>
          <w:szCs w:val="28"/>
        </w:rPr>
        <w:t xml:space="preserve"> г.</w:t>
      </w:r>
      <w:r w:rsidRPr="005B29F0">
        <w:rPr>
          <w:i/>
          <w:sz w:val="28"/>
          <w:szCs w:val="28"/>
        </w:rPr>
        <w:t>)</w:t>
      </w:r>
    </w:p>
    <w:p w14:paraId="57B7C423" w14:textId="77777777" w:rsidR="0045518D" w:rsidRPr="00A30211" w:rsidRDefault="0045518D" w:rsidP="0045518D">
      <w:pPr>
        <w:pStyle w:val="a4"/>
        <w:suppressAutoHyphens/>
        <w:jc w:val="center"/>
        <w:rPr>
          <w:i/>
          <w:sz w:val="28"/>
          <w:szCs w:val="28"/>
        </w:rPr>
      </w:pPr>
    </w:p>
    <w:p w14:paraId="3FEC5E50" w14:textId="2F348F0D" w:rsidR="0045518D" w:rsidRPr="00EC0384" w:rsidRDefault="0045518D" w:rsidP="0045518D">
      <w:pPr>
        <w:suppressAutoHyphens/>
        <w:jc w:val="center"/>
        <w:rPr>
          <w:i/>
          <w:sz w:val="28"/>
          <w:szCs w:val="28"/>
        </w:rPr>
      </w:pPr>
      <w:r w:rsidRPr="00EC0384">
        <w:rPr>
          <w:i/>
          <w:sz w:val="28"/>
          <w:szCs w:val="28"/>
        </w:rPr>
        <w:t>Одобрено</w:t>
      </w:r>
      <w:r w:rsidR="00A311FF">
        <w:rPr>
          <w:i/>
          <w:sz w:val="28"/>
          <w:szCs w:val="28"/>
        </w:rPr>
        <w:t xml:space="preserve"> на </w:t>
      </w:r>
      <w:r w:rsidR="0048438D">
        <w:rPr>
          <w:i/>
          <w:sz w:val="28"/>
          <w:szCs w:val="28"/>
        </w:rPr>
        <w:t>заседани</w:t>
      </w:r>
      <w:r w:rsidR="00A311FF">
        <w:rPr>
          <w:i/>
          <w:sz w:val="28"/>
          <w:szCs w:val="28"/>
        </w:rPr>
        <w:t>и</w:t>
      </w:r>
      <w:r w:rsidR="0048438D">
        <w:rPr>
          <w:i/>
          <w:sz w:val="28"/>
          <w:szCs w:val="28"/>
        </w:rPr>
        <w:t xml:space="preserve"> </w:t>
      </w:r>
      <w:r w:rsidR="00511CEB">
        <w:rPr>
          <w:i/>
          <w:sz w:val="28"/>
          <w:szCs w:val="28"/>
        </w:rPr>
        <w:t>К</w:t>
      </w:r>
      <w:r w:rsidR="0048438D">
        <w:rPr>
          <w:i/>
          <w:sz w:val="28"/>
          <w:szCs w:val="28"/>
        </w:rPr>
        <w:t>афедры</w:t>
      </w:r>
      <w:r w:rsidRPr="00EC0384">
        <w:rPr>
          <w:i/>
          <w:sz w:val="28"/>
          <w:szCs w:val="28"/>
        </w:rPr>
        <w:t xml:space="preserve"> международного бизнеса</w:t>
      </w:r>
    </w:p>
    <w:p w14:paraId="73F2A9A2" w14:textId="3F6295BA" w:rsidR="00BB255E" w:rsidRDefault="00BB255E" w:rsidP="00BB255E">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14:paraId="76038673" w14:textId="77777777" w:rsidR="00CA665F" w:rsidRDefault="00CA665F">
      <w:pPr>
        <w:spacing w:line="200" w:lineRule="exact"/>
        <w:rPr>
          <w:sz w:val="24"/>
          <w:szCs w:val="24"/>
        </w:rPr>
      </w:pPr>
    </w:p>
    <w:p w14:paraId="0049EA6F" w14:textId="77777777" w:rsidR="00CA665F" w:rsidRDefault="00CA665F">
      <w:pPr>
        <w:spacing w:line="200" w:lineRule="exact"/>
        <w:rPr>
          <w:sz w:val="24"/>
          <w:szCs w:val="24"/>
        </w:rPr>
      </w:pPr>
    </w:p>
    <w:p w14:paraId="2EB35328" w14:textId="77777777" w:rsidR="00CA665F" w:rsidRDefault="00CA665F">
      <w:pPr>
        <w:spacing w:line="200" w:lineRule="exact"/>
        <w:rPr>
          <w:sz w:val="24"/>
          <w:szCs w:val="24"/>
        </w:rPr>
      </w:pPr>
    </w:p>
    <w:p w14:paraId="3089ED2A" w14:textId="77777777" w:rsidR="00CA665F" w:rsidRDefault="00CA665F">
      <w:pPr>
        <w:spacing w:line="200" w:lineRule="exact"/>
        <w:rPr>
          <w:sz w:val="24"/>
          <w:szCs w:val="24"/>
        </w:rPr>
      </w:pPr>
    </w:p>
    <w:p w14:paraId="365C3EFF" w14:textId="77777777" w:rsidR="00016B53" w:rsidRDefault="00016B53">
      <w:pPr>
        <w:spacing w:line="200" w:lineRule="exact"/>
        <w:rPr>
          <w:sz w:val="24"/>
          <w:szCs w:val="24"/>
        </w:rPr>
      </w:pPr>
    </w:p>
    <w:p w14:paraId="0BE99535" w14:textId="77777777" w:rsidR="00016B53" w:rsidRDefault="00016B53">
      <w:pPr>
        <w:spacing w:line="200" w:lineRule="exact"/>
        <w:rPr>
          <w:sz w:val="24"/>
          <w:szCs w:val="24"/>
        </w:rPr>
      </w:pPr>
    </w:p>
    <w:p w14:paraId="1B0DBA31" w14:textId="1E4A0658"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w:t>
      </w:r>
      <w:r w:rsidR="00883612">
        <w:rPr>
          <w:rFonts w:eastAsia="Times New Roman"/>
          <w:b/>
          <w:bCs/>
          <w:sz w:val="27"/>
          <w:szCs w:val="27"/>
        </w:rPr>
        <w:t>4</w:t>
      </w:r>
    </w:p>
    <w:p w14:paraId="78ACBC85" w14:textId="77777777" w:rsidR="00CA665F" w:rsidRPr="00BB255E" w:rsidRDefault="00CA665F">
      <w:pPr>
        <w:sectPr w:rsidR="00CA665F" w:rsidRPr="00BB255E">
          <w:footerReference w:type="default" r:id="rId10"/>
          <w:type w:val="continuous"/>
          <w:pgSz w:w="11900" w:h="16838"/>
          <w:pgMar w:top="1143" w:right="1066" w:bottom="418" w:left="1340" w:header="0" w:footer="0" w:gutter="0"/>
          <w:cols w:space="720" w:equalWidth="0">
            <w:col w:w="9500"/>
          </w:cols>
        </w:sectPr>
      </w:pPr>
    </w:p>
    <w:p w14:paraId="4C2C49A2" w14:textId="51DCD2EF" w:rsidR="00D319E6" w:rsidRPr="00D319E6" w:rsidRDefault="00D319E6" w:rsidP="00D319E6">
      <w:pPr>
        <w:shd w:val="clear" w:color="auto" w:fill="FFFFFF"/>
        <w:rPr>
          <w:rFonts w:eastAsia="Times New Roman"/>
          <w:b/>
          <w:color w:val="2C2D2E"/>
          <w:sz w:val="28"/>
          <w:szCs w:val="23"/>
        </w:rPr>
      </w:pPr>
      <w:r w:rsidRPr="00D319E6">
        <w:rPr>
          <w:rFonts w:eastAsia="Times New Roman"/>
          <w:b/>
          <w:color w:val="2C2D2E"/>
          <w:sz w:val="28"/>
          <w:szCs w:val="23"/>
        </w:rPr>
        <w:lastRenderedPageBreak/>
        <w:t>УДК 378</w:t>
      </w:r>
    </w:p>
    <w:p w14:paraId="5A11BC3E" w14:textId="2D1F956E" w:rsidR="00D319E6" w:rsidRPr="00D319E6" w:rsidRDefault="00D319E6" w:rsidP="00D319E6">
      <w:pPr>
        <w:shd w:val="clear" w:color="auto" w:fill="FFFFFF"/>
        <w:rPr>
          <w:rFonts w:eastAsia="Times New Roman"/>
          <w:b/>
          <w:color w:val="2C2D2E"/>
          <w:sz w:val="28"/>
          <w:szCs w:val="23"/>
        </w:rPr>
      </w:pPr>
      <w:r w:rsidRPr="00D319E6">
        <w:rPr>
          <w:rFonts w:eastAsia="Times New Roman"/>
          <w:b/>
          <w:color w:val="2C2D2E"/>
          <w:sz w:val="28"/>
          <w:szCs w:val="23"/>
        </w:rPr>
        <w:t>ББК 74.48</w:t>
      </w:r>
    </w:p>
    <w:p w14:paraId="756F820B" w14:textId="0F113F83" w:rsidR="00D319E6" w:rsidRPr="00D319E6" w:rsidRDefault="00D319E6" w:rsidP="00D319E6">
      <w:pPr>
        <w:shd w:val="clear" w:color="auto" w:fill="FFFFFF"/>
        <w:rPr>
          <w:rFonts w:eastAsia="Times New Roman"/>
          <w:b/>
          <w:color w:val="2C2D2E"/>
          <w:sz w:val="28"/>
          <w:szCs w:val="23"/>
        </w:rPr>
      </w:pPr>
      <w:r w:rsidRPr="00D319E6">
        <w:rPr>
          <w:rFonts w:eastAsia="Times New Roman"/>
          <w:b/>
          <w:color w:val="2C2D2E"/>
          <w:sz w:val="28"/>
          <w:szCs w:val="23"/>
        </w:rPr>
        <w:t>К90</w:t>
      </w:r>
    </w:p>
    <w:p w14:paraId="472D816D" w14:textId="77777777" w:rsidR="00CA665F" w:rsidRPr="00D319E6" w:rsidRDefault="00CA665F" w:rsidP="00605060">
      <w:pPr>
        <w:rPr>
          <w:szCs w:val="20"/>
        </w:rPr>
      </w:pPr>
    </w:p>
    <w:p w14:paraId="37CAFFED" w14:textId="77777777" w:rsidR="00CA665F" w:rsidRDefault="00CA665F">
      <w:pPr>
        <w:spacing w:line="200" w:lineRule="exact"/>
        <w:rPr>
          <w:sz w:val="20"/>
          <w:szCs w:val="20"/>
        </w:rPr>
      </w:pPr>
    </w:p>
    <w:p w14:paraId="01C8EBF6" w14:textId="77777777" w:rsidR="00CA665F" w:rsidRDefault="00CA665F">
      <w:pPr>
        <w:spacing w:line="200" w:lineRule="exact"/>
        <w:rPr>
          <w:sz w:val="20"/>
          <w:szCs w:val="20"/>
        </w:rPr>
      </w:pPr>
    </w:p>
    <w:p w14:paraId="1410ED13" w14:textId="4FC157FD" w:rsidR="00CE26A2" w:rsidRPr="0002173D" w:rsidRDefault="00CE26A2" w:rsidP="00CE26A2">
      <w:pPr>
        <w:autoSpaceDE w:val="0"/>
        <w:autoSpaceDN w:val="0"/>
        <w:adjustRightInd w:val="0"/>
        <w:ind w:firstLine="709"/>
        <w:jc w:val="both"/>
        <w:rPr>
          <w:rFonts w:eastAsiaTheme="minorHAnsi"/>
          <w:sz w:val="24"/>
          <w:szCs w:val="24"/>
          <w:lang w:eastAsia="en-US"/>
        </w:rPr>
      </w:pPr>
      <w:r w:rsidRPr="0002173D">
        <w:rPr>
          <w:rFonts w:eastAsiaTheme="minorHAnsi"/>
          <w:b/>
          <w:bCs/>
          <w:sz w:val="24"/>
          <w:szCs w:val="24"/>
          <w:lang w:eastAsia="en-US"/>
        </w:rPr>
        <w:t xml:space="preserve">Рецензенты: </w:t>
      </w:r>
      <w:r w:rsidR="0048438D" w:rsidRPr="0048438D">
        <w:rPr>
          <w:rFonts w:eastAsiaTheme="minorHAnsi"/>
          <w:b/>
          <w:bCs/>
          <w:sz w:val="24"/>
          <w:szCs w:val="24"/>
          <w:lang w:eastAsia="en-US"/>
        </w:rPr>
        <w:t>М.А. Амурская</w:t>
      </w:r>
      <w:r w:rsidRPr="0048438D">
        <w:rPr>
          <w:rFonts w:eastAsiaTheme="minorHAnsi"/>
          <w:b/>
          <w:bCs/>
          <w:sz w:val="24"/>
          <w:szCs w:val="24"/>
          <w:lang w:eastAsia="en-US"/>
        </w:rPr>
        <w:t xml:space="preserve">, </w:t>
      </w:r>
      <w:r w:rsidRPr="0048438D">
        <w:rPr>
          <w:rFonts w:eastAsiaTheme="minorHAnsi"/>
          <w:sz w:val="24"/>
          <w:szCs w:val="24"/>
          <w:lang w:eastAsia="en-US"/>
        </w:rPr>
        <w:t>кандидат экономических наук, доцент,</w:t>
      </w:r>
      <w:r w:rsidR="0048438D" w:rsidRPr="0048438D">
        <w:rPr>
          <w:rFonts w:eastAsiaTheme="minorHAnsi"/>
          <w:sz w:val="24"/>
          <w:szCs w:val="24"/>
          <w:lang w:eastAsia="en-US"/>
        </w:rPr>
        <w:t xml:space="preserve"> </w:t>
      </w:r>
      <w:r w:rsidR="00511CEB">
        <w:rPr>
          <w:rFonts w:eastAsiaTheme="minorHAnsi"/>
          <w:sz w:val="24"/>
          <w:szCs w:val="24"/>
          <w:lang w:eastAsia="en-US"/>
        </w:rPr>
        <w:t>К</w:t>
      </w:r>
      <w:r w:rsidR="0048438D" w:rsidRPr="0048438D">
        <w:rPr>
          <w:rFonts w:eastAsiaTheme="minorHAnsi"/>
          <w:sz w:val="24"/>
          <w:szCs w:val="24"/>
          <w:lang w:eastAsia="en-US"/>
        </w:rPr>
        <w:t>афедры</w:t>
      </w:r>
      <w:r w:rsidRPr="0048438D">
        <w:rPr>
          <w:rFonts w:eastAsiaTheme="minorHAnsi"/>
          <w:sz w:val="24"/>
          <w:szCs w:val="24"/>
          <w:lang w:eastAsia="en-US"/>
        </w:rPr>
        <w:t xml:space="preserve"> международного бизнеса Факультета международных экономических отношений</w:t>
      </w:r>
    </w:p>
    <w:p w14:paraId="6863A7ED" w14:textId="77777777" w:rsidR="00346677" w:rsidRPr="00605060" w:rsidRDefault="00346677" w:rsidP="00346677">
      <w:pPr>
        <w:autoSpaceDE w:val="0"/>
        <w:autoSpaceDN w:val="0"/>
        <w:adjustRightInd w:val="0"/>
        <w:ind w:firstLine="709"/>
        <w:jc w:val="both"/>
        <w:rPr>
          <w:rFonts w:eastAsiaTheme="minorHAnsi"/>
          <w:sz w:val="28"/>
          <w:szCs w:val="28"/>
          <w:lang w:eastAsia="en-US"/>
        </w:rPr>
      </w:pPr>
    </w:p>
    <w:p w14:paraId="522E1E84" w14:textId="77777777" w:rsidR="00CA665F" w:rsidRPr="00605060" w:rsidRDefault="00CA665F">
      <w:pPr>
        <w:spacing w:line="383" w:lineRule="exact"/>
        <w:rPr>
          <w:sz w:val="28"/>
          <w:szCs w:val="28"/>
        </w:rPr>
      </w:pPr>
    </w:p>
    <w:p w14:paraId="4E558B9D" w14:textId="1B908DD5" w:rsidR="00CA665F" w:rsidRPr="00CE08B8" w:rsidRDefault="00883612" w:rsidP="002F5992">
      <w:pPr>
        <w:jc w:val="both"/>
        <w:rPr>
          <w:rFonts w:eastAsia="Times New Roman"/>
          <w:sz w:val="28"/>
          <w:szCs w:val="28"/>
        </w:rPr>
      </w:pPr>
      <w:r>
        <w:rPr>
          <w:rFonts w:eastAsia="Times New Roman"/>
          <w:b/>
          <w:bCs/>
          <w:sz w:val="28"/>
          <w:szCs w:val="28"/>
        </w:rPr>
        <w:t>Куликов</w:t>
      </w:r>
      <w:r w:rsidR="00CE26A2">
        <w:rPr>
          <w:rFonts w:eastAsia="Times New Roman"/>
          <w:b/>
          <w:bCs/>
          <w:sz w:val="28"/>
          <w:szCs w:val="28"/>
        </w:rPr>
        <w:t xml:space="preserve"> </w:t>
      </w:r>
      <w:r>
        <w:rPr>
          <w:rFonts w:eastAsia="Times New Roman"/>
          <w:b/>
          <w:bCs/>
          <w:sz w:val="28"/>
          <w:szCs w:val="28"/>
        </w:rPr>
        <w:t>А</w:t>
      </w:r>
      <w:r w:rsidR="00CE26A2">
        <w:rPr>
          <w:rFonts w:eastAsia="Times New Roman"/>
          <w:b/>
          <w:bCs/>
          <w:sz w:val="28"/>
          <w:szCs w:val="28"/>
        </w:rPr>
        <w:t>.</w:t>
      </w:r>
      <w:r>
        <w:rPr>
          <w:rFonts w:eastAsia="Times New Roman"/>
          <w:b/>
          <w:bCs/>
          <w:sz w:val="28"/>
          <w:szCs w:val="28"/>
        </w:rPr>
        <w:t>М</w:t>
      </w:r>
      <w:r w:rsidR="00CE26A2">
        <w:rPr>
          <w:rFonts w:eastAsia="Times New Roman"/>
          <w:b/>
          <w:bCs/>
          <w:sz w:val="28"/>
          <w:szCs w:val="28"/>
        </w:rPr>
        <w:t>.</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834F9B" w:rsidRPr="00834F9B">
        <w:rPr>
          <w:rFonts w:eastAsia="Times New Roman"/>
          <w:sz w:val="28"/>
          <w:szCs w:val="28"/>
        </w:rPr>
        <w:t>профил</w:t>
      </w:r>
      <w:r w:rsidR="00CE26A2">
        <w:rPr>
          <w:rFonts w:eastAsia="Times New Roman"/>
          <w:sz w:val="28"/>
          <w:szCs w:val="28"/>
        </w:rPr>
        <w:t xml:space="preserve">ь </w:t>
      </w:r>
      <w:r w:rsidR="00346677">
        <w:rPr>
          <w:rFonts w:eastAsia="Times New Roman"/>
          <w:sz w:val="28"/>
          <w:szCs w:val="28"/>
        </w:rPr>
        <w:t>«</w:t>
      </w:r>
      <w:r>
        <w:rPr>
          <w:rFonts w:eastAsia="Times New Roman"/>
          <w:sz w:val="28"/>
          <w:szCs w:val="28"/>
        </w:rPr>
        <w:t>Экономика и бизнес стран Востока</w:t>
      </w:r>
      <w:r>
        <w:rPr>
          <w:sz w:val="28"/>
          <w:szCs w:val="28"/>
        </w:rPr>
        <w:t xml:space="preserve"> </w:t>
      </w:r>
      <w:r w:rsidRPr="008F0763">
        <w:rPr>
          <w:rFonts w:eastAsia="Times New Roman"/>
          <w:sz w:val="28"/>
          <w:szCs w:val="28"/>
        </w:rPr>
        <w:t xml:space="preserve">(с </w:t>
      </w:r>
      <w:r>
        <w:rPr>
          <w:rFonts w:eastAsia="Times New Roman"/>
          <w:sz w:val="28"/>
          <w:szCs w:val="28"/>
        </w:rPr>
        <w:t>углубленным изучением иностранного языка</w:t>
      </w:r>
      <w:r w:rsidRPr="008F0763">
        <w:rPr>
          <w:rFonts w:eastAsia="Times New Roman"/>
          <w:sz w:val="28"/>
          <w:szCs w:val="28"/>
        </w:rPr>
        <w:t>)</w:t>
      </w:r>
      <w:r>
        <w:rPr>
          <w:rFonts w:eastAsia="Times New Roman"/>
          <w:sz w:val="28"/>
          <w:szCs w:val="28"/>
        </w:rPr>
        <w:t>».</w:t>
      </w:r>
    </w:p>
    <w:p w14:paraId="42D9E1D3" w14:textId="77777777" w:rsidR="00CA665F" w:rsidRPr="00605060" w:rsidRDefault="00CA665F" w:rsidP="002F5992">
      <w:pPr>
        <w:spacing w:line="322" w:lineRule="exact"/>
        <w:jc w:val="both"/>
        <w:rPr>
          <w:sz w:val="28"/>
          <w:szCs w:val="28"/>
        </w:rPr>
      </w:pPr>
    </w:p>
    <w:p w14:paraId="3BB922AF" w14:textId="6DA4F426"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w:t>
      </w:r>
      <w:r w:rsidR="00372CD9" w:rsidRPr="00372CD9">
        <w:rPr>
          <w:rFonts w:eastAsia="Times New Roman"/>
          <w:sz w:val="24"/>
          <w:szCs w:val="24"/>
        </w:rPr>
        <w:t>подготовки</w:t>
      </w:r>
      <w:r w:rsidR="006D445D">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346677">
        <w:rPr>
          <w:rFonts w:eastAsia="Times New Roman"/>
          <w:sz w:val="24"/>
          <w:szCs w:val="24"/>
        </w:rPr>
        <w:t>профил</w:t>
      </w:r>
      <w:r w:rsidR="00CE26A2">
        <w:rPr>
          <w:rFonts w:eastAsia="Times New Roman"/>
          <w:sz w:val="24"/>
          <w:szCs w:val="24"/>
        </w:rPr>
        <w:t>ь</w:t>
      </w:r>
      <w:r w:rsidR="00346677">
        <w:rPr>
          <w:rFonts w:eastAsia="Times New Roman"/>
          <w:sz w:val="24"/>
          <w:szCs w:val="24"/>
        </w:rPr>
        <w:t xml:space="preserve"> </w:t>
      </w:r>
      <w:r w:rsidR="00883612" w:rsidRPr="00883612">
        <w:rPr>
          <w:rFonts w:eastAsia="Times New Roman"/>
          <w:sz w:val="24"/>
          <w:szCs w:val="24"/>
        </w:rPr>
        <w:t>«Экономика и бизнес стран Востока</w:t>
      </w:r>
      <w:r w:rsidR="00883612" w:rsidRPr="00883612">
        <w:rPr>
          <w:sz w:val="24"/>
          <w:szCs w:val="24"/>
        </w:rPr>
        <w:t xml:space="preserve"> </w:t>
      </w:r>
      <w:r w:rsidR="00883612" w:rsidRPr="00883612">
        <w:rPr>
          <w:rFonts w:eastAsia="Times New Roman"/>
          <w:sz w:val="24"/>
          <w:szCs w:val="24"/>
        </w:rPr>
        <w:t>(с углубленным изучением иностранного языка)»</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w:t>
      </w:r>
      <w:r w:rsidR="00883612">
        <w:rPr>
          <w:rFonts w:eastAsia="Times New Roman"/>
          <w:sz w:val="24"/>
          <w:szCs w:val="24"/>
        </w:rPr>
        <w:t>4</w:t>
      </w:r>
      <w:r w:rsidR="00EF71D0">
        <w:rPr>
          <w:rFonts w:eastAsia="Times New Roman"/>
          <w:sz w:val="24"/>
          <w:szCs w:val="24"/>
        </w:rPr>
        <w:t xml:space="preserve">. </w:t>
      </w:r>
      <w:r w:rsidR="00EF71D0" w:rsidRPr="00815D2B">
        <w:rPr>
          <w:rFonts w:eastAsia="Times New Roman"/>
          <w:sz w:val="24"/>
          <w:szCs w:val="24"/>
        </w:rPr>
        <w:t xml:space="preserve">– </w:t>
      </w:r>
      <w:r w:rsidR="00511CEB">
        <w:rPr>
          <w:rFonts w:eastAsia="Times New Roman"/>
          <w:sz w:val="24"/>
          <w:szCs w:val="24"/>
        </w:rPr>
        <w:t>38</w:t>
      </w:r>
      <w:r w:rsidR="00DB4BC7" w:rsidRPr="00815D2B">
        <w:rPr>
          <w:rFonts w:eastAsia="Times New Roman"/>
          <w:sz w:val="24"/>
          <w:szCs w:val="24"/>
        </w:rPr>
        <w:t xml:space="preserve"> с.</w:t>
      </w:r>
    </w:p>
    <w:p w14:paraId="487474E8" w14:textId="77777777" w:rsidR="00CA665F" w:rsidRDefault="00CA665F" w:rsidP="000A408A">
      <w:pPr>
        <w:spacing w:line="1" w:lineRule="exact"/>
        <w:ind w:firstLine="709"/>
        <w:rPr>
          <w:sz w:val="20"/>
          <w:szCs w:val="20"/>
        </w:rPr>
      </w:pPr>
    </w:p>
    <w:p w14:paraId="36B5C03F" w14:textId="77777777" w:rsidR="000A408A" w:rsidRDefault="000A408A" w:rsidP="000A408A">
      <w:pPr>
        <w:spacing w:line="200" w:lineRule="exact"/>
        <w:jc w:val="right"/>
        <w:rPr>
          <w:rFonts w:eastAsia="Times New Roman"/>
          <w:sz w:val="24"/>
          <w:szCs w:val="24"/>
        </w:rPr>
      </w:pPr>
    </w:p>
    <w:p w14:paraId="759D142A"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261B82F3" w14:textId="4B611235" w:rsidR="000A408A" w:rsidRDefault="000A408A" w:rsidP="000A408A">
      <w:pPr>
        <w:autoSpaceDE w:val="0"/>
        <w:autoSpaceDN w:val="0"/>
        <w:adjustRightInd w:val="0"/>
        <w:jc w:val="center"/>
        <w:rPr>
          <w:rFonts w:eastAsiaTheme="minorHAnsi"/>
          <w:i/>
          <w:iCs/>
          <w:sz w:val="28"/>
          <w:szCs w:val="28"/>
          <w:lang w:eastAsia="en-US"/>
        </w:rPr>
      </w:pPr>
    </w:p>
    <w:p w14:paraId="660451A5" w14:textId="69CC5686" w:rsidR="00511CEB" w:rsidRDefault="00511CEB" w:rsidP="000A408A">
      <w:pPr>
        <w:autoSpaceDE w:val="0"/>
        <w:autoSpaceDN w:val="0"/>
        <w:adjustRightInd w:val="0"/>
        <w:jc w:val="center"/>
        <w:rPr>
          <w:rFonts w:eastAsiaTheme="minorHAnsi"/>
          <w:i/>
          <w:iCs/>
          <w:sz w:val="28"/>
          <w:szCs w:val="28"/>
          <w:lang w:eastAsia="en-US"/>
        </w:rPr>
      </w:pPr>
    </w:p>
    <w:p w14:paraId="5F20507C" w14:textId="77777777" w:rsidR="00511CEB" w:rsidRPr="000A408A" w:rsidRDefault="00511CEB" w:rsidP="000A408A">
      <w:pPr>
        <w:autoSpaceDE w:val="0"/>
        <w:autoSpaceDN w:val="0"/>
        <w:adjustRightInd w:val="0"/>
        <w:jc w:val="center"/>
        <w:rPr>
          <w:rFonts w:eastAsiaTheme="minorHAnsi"/>
          <w:i/>
          <w:iCs/>
          <w:sz w:val="28"/>
          <w:szCs w:val="28"/>
          <w:lang w:eastAsia="en-US"/>
        </w:rPr>
      </w:pPr>
    </w:p>
    <w:p w14:paraId="087B6924" w14:textId="77777777"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14:paraId="017D3AC9"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3C44E70B" w14:textId="77777777"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14:paraId="3A60696A" w14:textId="77777777" w:rsidR="000A408A" w:rsidRPr="000A408A" w:rsidRDefault="000A408A" w:rsidP="000A408A">
      <w:pPr>
        <w:autoSpaceDE w:val="0"/>
        <w:autoSpaceDN w:val="0"/>
        <w:adjustRightInd w:val="0"/>
        <w:jc w:val="center"/>
        <w:rPr>
          <w:rFonts w:eastAsiaTheme="minorHAnsi"/>
          <w:sz w:val="28"/>
          <w:szCs w:val="28"/>
          <w:lang w:eastAsia="en-US"/>
        </w:rPr>
      </w:pPr>
    </w:p>
    <w:p w14:paraId="1FB8D356" w14:textId="77777777"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14:paraId="10905D31" w14:textId="77777777" w:rsidR="000A408A" w:rsidRPr="000A408A" w:rsidRDefault="000A408A" w:rsidP="000A408A">
      <w:pPr>
        <w:autoSpaceDE w:val="0"/>
        <w:autoSpaceDN w:val="0"/>
        <w:adjustRightInd w:val="0"/>
        <w:jc w:val="center"/>
        <w:rPr>
          <w:rFonts w:eastAsiaTheme="minorHAnsi"/>
          <w:sz w:val="24"/>
          <w:szCs w:val="24"/>
          <w:lang w:eastAsia="en-US"/>
        </w:rPr>
      </w:pPr>
    </w:p>
    <w:p w14:paraId="0D53D734" w14:textId="56276BFC"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w:t>
      </w:r>
      <w:r w:rsidR="00883612">
        <w:rPr>
          <w:rFonts w:eastAsiaTheme="minorHAnsi"/>
          <w:sz w:val="24"/>
          <w:szCs w:val="24"/>
          <w:lang w:eastAsia="en-US"/>
        </w:rPr>
        <w:t>А</w:t>
      </w:r>
      <w:r>
        <w:rPr>
          <w:rFonts w:eastAsiaTheme="minorHAnsi"/>
          <w:sz w:val="24"/>
          <w:szCs w:val="24"/>
          <w:lang w:eastAsia="en-US"/>
        </w:rPr>
        <w:t>.</w:t>
      </w:r>
      <w:r w:rsidR="00883612">
        <w:rPr>
          <w:rFonts w:eastAsiaTheme="minorHAnsi"/>
          <w:sz w:val="24"/>
          <w:szCs w:val="24"/>
          <w:lang w:eastAsia="en-US"/>
        </w:rPr>
        <w:t>М</w:t>
      </w:r>
      <w:r>
        <w:rPr>
          <w:rFonts w:eastAsiaTheme="minorHAnsi"/>
          <w:sz w:val="24"/>
          <w:szCs w:val="24"/>
          <w:lang w:eastAsia="en-US"/>
        </w:rPr>
        <w:t xml:space="preserve">. </w:t>
      </w:r>
      <w:r w:rsidR="00883612">
        <w:rPr>
          <w:rFonts w:eastAsiaTheme="minorHAnsi"/>
          <w:sz w:val="24"/>
          <w:szCs w:val="24"/>
          <w:lang w:eastAsia="en-US"/>
        </w:rPr>
        <w:t>Куликова</w:t>
      </w:r>
    </w:p>
    <w:p w14:paraId="6473946B" w14:textId="77777777" w:rsidR="000A408A" w:rsidRPr="000A408A" w:rsidRDefault="000A408A" w:rsidP="000A408A">
      <w:pPr>
        <w:autoSpaceDE w:val="0"/>
        <w:autoSpaceDN w:val="0"/>
        <w:adjustRightInd w:val="0"/>
        <w:jc w:val="center"/>
        <w:rPr>
          <w:rFonts w:eastAsiaTheme="minorHAnsi"/>
          <w:sz w:val="24"/>
          <w:szCs w:val="24"/>
          <w:lang w:eastAsia="en-US"/>
        </w:rPr>
      </w:pPr>
    </w:p>
    <w:p w14:paraId="4111C55B" w14:textId="77777777"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14:paraId="61CD10E5" w14:textId="16793437"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C31FF7">
        <w:rPr>
          <w:rFonts w:eastAsiaTheme="minorHAnsi"/>
          <w:sz w:val="24"/>
          <w:szCs w:val="24"/>
          <w:lang w:eastAsia="en-US"/>
        </w:rPr>
        <w:t>1,9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w:t>
      </w:r>
      <w:r w:rsidR="00883612">
        <w:rPr>
          <w:rFonts w:eastAsiaTheme="minorHAnsi"/>
          <w:sz w:val="24"/>
          <w:szCs w:val="24"/>
          <w:lang w:eastAsia="en-US"/>
        </w:rPr>
        <w:t>4</w:t>
      </w:r>
      <w:r w:rsidRPr="000A408A">
        <w:rPr>
          <w:rFonts w:eastAsiaTheme="minorHAnsi"/>
          <w:sz w:val="24"/>
          <w:szCs w:val="24"/>
          <w:lang w:eastAsia="en-US"/>
        </w:rPr>
        <w:t>. Тираж экз.</w:t>
      </w:r>
    </w:p>
    <w:p w14:paraId="130DFD0E"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14:paraId="1AB1D017" w14:textId="77777777" w:rsidR="000A408A" w:rsidRPr="000A408A" w:rsidRDefault="000A408A" w:rsidP="000A408A">
      <w:pPr>
        <w:autoSpaceDE w:val="0"/>
        <w:autoSpaceDN w:val="0"/>
        <w:adjustRightInd w:val="0"/>
        <w:jc w:val="center"/>
        <w:rPr>
          <w:rFonts w:eastAsiaTheme="minorHAnsi"/>
          <w:sz w:val="24"/>
          <w:szCs w:val="24"/>
          <w:lang w:eastAsia="en-US"/>
        </w:rPr>
      </w:pPr>
    </w:p>
    <w:p w14:paraId="3288B934"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14:paraId="4235D83B" w14:textId="77777777" w:rsidR="000A408A" w:rsidRPr="000A408A" w:rsidRDefault="000A408A" w:rsidP="000A408A">
      <w:pPr>
        <w:autoSpaceDE w:val="0"/>
        <w:autoSpaceDN w:val="0"/>
        <w:adjustRightInd w:val="0"/>
        <w:jc w:val="center"/>
        <w:rPr>
          <w:rFonts w:eastAsiaTheme="minorHAnsi"/>
          <w:sz w:val="24"/>
          <w:szCs w:val="24"/>
          <w:lang w:eastAsia="en-US"/>
        </w:rPr>
      </w:pPr>
    </w:p>
    <w:p w14:paraId="26B52F32" w14:textId="77777777" w:rsidR="000A408A" w:rsidRPr="000A408A" w:rsidRDefault="000A408A" w:rsidP="000A408A">
      <w:pPr>
        <w:autoSpaceDE w:val="0"/>
        <w:autoSpaceDN w:val="0"/>
        <w:adjustRightInd w:val="0"/>
        <w:jc w:val="center"/>
        <w:rPr>
          <w:rFonts w:eastAsiaTheme="minorHAnsi"/>
          <w:sz w:val="24"/>
          <w:szCs w:val="24"/>
          <w:lang w:eastAsia="en-US"/>
        </w:rPr>
      </w:pPr>
    </w:p>
    <w:p w14:paraId="0FE049E3" w14:textId="77777777" w:rsidR="000A408A" w:rsidRPr="000A408A" w:rsidRDefault="000A408A" w:rsidP="000A408A">
      <w:pPr>
        <w:autoSpaceDE w:val="0"/>
        <w:autoSpaceDN w:val="0"/>
        <w:adjustRightInd w:val="0"/>
        <w:jc w:val="center"/>
        <w:rPr>
          <w:rFonts w:eastAsiaTheme="minorHAnsi"/>
          <w:sz w:val="24"/>
          <w:szCs w:val="24"/>
          <w:lang w:eastAsia="en-US"/>
        </w:rPr>
      </w:pPr>
    </w:p>
    <w:p w14:paraId="2A7F5033" w14:textId="77777777" w:rsidR="000A408A" w:rsidRPr="000A408A" w:rsidRDefault="000A408A" w:rsidP="000A408A">
      <w:pPr>
        <w:autoSpaceDE w:val="0"/>
        <w:autoSpaceDN w:val="0"/>
        <w:adjustRightInd w:val="0"/>
        <w:jc w:val="center"/>
        <w:rPr>
          <w:rFonts w:eastAsiaTheme="minorHAnsi"/>
          <w:sz w:val="24"/>
          <w:szCs w:val="24"/>
          <w:lang w:eastAsia="en-US"/>
        </w:rPr>
      </w:pPr>
    </w:p>
    <w:p w14:paraId="713479FC" w14:textId="77777777" w:rsidR="000A408A" w:rsidRPr="000A408A" w:rsidRDefault="000A408A" w:rsidP="000A408A">
      <w:pPr>
        <w:autoSpaceDE w:val="0"/>
        <w:autoSpaceDN w:val="0"/>
        <w:adjustRightInd w:val="0"/>
        <w:jc w:val="center"/>
        <w:rPr>
          <w:rFonts w:eastAsiaTheme="minorHAnsi"/>
          <w:sz w:val="24"/>
          <w:szCs w:val="24"/>
          <w:lang w:eastAsia="en-US"/>
        </w:rPr>
      </w:pPr>
    </w:p>
    <w:p w14:paraId="0538A100" w14:textId="77777777" w:rsidR="000A408A" w:rsidRPr="000A408A" w:rsidRDefault="000A408A" w:rsidP="000A408A">
      <w:pPr>
        <w:autoSpaceDE w:val="0"/>
        <w:autoSpaceDN w:val="0"/>
        <w:adjustRightInd w:val="0"/>
        <w:jc w:val="center"/>
        <w:rPr>
          <w:rFonts w:eastAsiaTheme="minorHAnsi"/>
          <w:sz w:val="24"/>
          <w:szCs w:val="24"/>
          <w:lang w:eastAsia="en-US"/>
        </w:rPr>
      </w:pPr>
    </w:p>
    <w:p w14:paraId="68853891" w14:textId="6506081C"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883612">
        <w:rPr>
          <w:rFonts w:eastAsiaTheme="minorHAnsi"/>
          <w:sz w:val="24"/>
          <w:szCs w:val="24"/>
          <w:lang w:eastAsia="en-US"/>
        </w:rPr>
        <w:t>А</w:t>
      </w:r>
      <w:r w:rsidR="00CE26A2" w:rsidRPr="000F3C11">
        <w:rPr>
          <w:rFonts w:eastAsiaTheme="minorHAnsi"/>
          <w:sz w:val="24"/>
          <w:szCs w:val="24"/>
          <w:lang w:eastAsia="en-US"/>
        </w:rPr>
        <w:t>.</w:t>
      </w:r>
      <w:r w:rsidR="00883612">
        <w:rPr>
          <w:rFonts w:eastAsiaTheme="minorHAnsi"/>
          <w:sz w:val="24"/>
          <w:szCs w:val="24"/>
          <w:lang w:eastAsia="en-US"/>
        </w:rPr>
        <w:t>М</w:t>
      </w:r>
      <w:r w:rsidR="00CE26A2" w:rsidRPr="000F3C11">
        <w:rPr>
          <w:rFonts w:eastAsiaTheme="minorHAnsi"/>
          <w:sz w:val="24"/>
          <w:szCs w:val="24"/>
          <w:lang w:eastAsia="en-US"/>
        </w:rPr>
        <w:t xml:space="preserve">. </w:t>
      </w:r>
      <w:r w:rsidR="00883612">
        <w:rPr>
          <w:rFonts w:eastAsiaTheme="minorHAnsi"/>
          <w:sz w:val="24"/>
          <w:szCs w:val="24"/>
          <w:lang w:eastAsia="en-US"/>
        </w:rPr>
        <w:t>Куликов</w:t>
      </w:r>
      <w:r w:rsidRPr="000F3C11">
        <w:rPr>
          <w:rFonts w:eastAsiaTheme="minorHAnsi"/>
          <w:sz w:val="24"/>
          <w:szCs w:val="24"/>
          <w:lang w:eastAsia="en-US"/>
        </w:rPr>
        <w:t>, 20</w:t>
      </w:r>
      <w:r w:rsidR="00CE26A2" w:rsidRPr="000F3C11">
        <w:rPr>
          <w:rFonts w:eastAsiaTheme="minorHAnsi"/>
          <w:sz w:val="24"/>
          <w:szCs w:val="24"/>
          <w:lang w:eastAsia="en-US"/>
        </w:rPr>
        <w:t>2</w:t>
      </w:r>
      <w:r w:rsidR="00883612">
        <w:rPr>
          <w:rFonts w:eastAsiaTheme="minorHAnsi"/>
          <w:sz w:val="24"/>
          <w:szCs w:val="24"/>
          <w:lang w:eastAsia="en-US"/>
        </w:rPr>
        <w:t>4</w:t>
      </w:r>
    </w:p>
    <w:p w14:paraId="59D7FC06" w14:textId="38234C50"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w:t>
      </w:r>
      <w:r w:rsidR="00883612">
        <w:rPr>
          <w:rFonts w:eastAsiaTheme="minorHAnsi"/>
          <w:sz w:val="24"/>
          <w:szCs w:val="24"/>
          <w:lang w:eastAsia="en-US"/>
        </w:rPr>
        <w:t>4</w:t>
      </w:r>
    </w:p>
    <w:p w14:paraId="4DEC5ADB" w14:textId="77777777" w:rsidR="00B92792" w:rsidRDefault="00B92792">
      <w:pPr>
        <w:rPr>
          <w:rFonts w:eastAsiaTheme="minorHAnsi"/>
          <w:b/>
          <w:sz w:val="24"/>
          <w:szCs w:val="24"/>
          <w:lang w:eastAsia="en-US"/>
        </w:rPr>
      </w:pPr>
      <w:r>
        <w:rPr>
          <w:rFonts w:eastAsiaTheme="minorHAnsi"/>
          <w:b/>
          <w:sz w:val="24"/>
          <w:szCs w:val="24"/>
          <w:lang w:eastAsia="en-US"/>
        </w:rPr>
        <w:br w:type="page"/>
      </w:r>
    </w:p>
    <w:p w14:paraId="7F6653E1" w14:textId="77777777"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13ACD427" w14:textId="77777777" w:rsidR="007C151C" w:rsidRPr="0020557C" w:rsidRDefault="007C151C" w:rsidP="007C151C">
          <w:pPr>
            <w:pStyle w:val="af1"/>
            <w:rPr>
              <w:sz w:val="28"/>
              <w:szCs w:val="28"/>
            </w:rPr>
          </w:pPr>
        </w:p>
        <w:p w14:paraId="6853A7EB" w14:textId="77777777"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14:paraId="6C5DD4B6" w14:textId="77777777" w:rsidR="007C151C" w:rsidRPr="00C3050C" w:rsidRDefault="005D37A2"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14:paraId="66B62AFF" w14:textId="77777777" w:rsidR="007C151C" w:rsidRPr="00C3050C" w:rsidRDefault="005D37A2"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14:paraId="759C7397" w14:textId="77777777" w:rsidR="007C151C" w:rsidRPr="00C3050C" w:rsidRDefault="005D37A2"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14:paraId="0E0B6AD5" w14:textId="77777777" w:rsidR="007C151C" w:rsidRPr="00C3050C" w:rsidRDefault="005D37A2"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14:paraId="670E3455" w14:textId="77777777" w:rsidR="007C151C" w:rsidRPr="00C3050C" w:rsidRDefault="005D37A2"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14:paraId="26FAA19C" w14:textId="77777777" w:rsidR="007C151C" w:rsidRPr="00C3050C" w:rsidRDefault="005D37A2"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_Toc121140890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11</w:t>
            </w:r>
            <w:r w:rsidR="007C151C" w:rsidRPr="00C3050C">
              <w:rPr>
                <w:noProof/>
                <w:webHidden/>
                <w:sz w:val="26"/>
                <w:szCs w:val="26"/>
              </w:rPr>
              <w:fldChar w:fldCharType="end"/>
            </w:r>
          </w:hyperlink>
        </w:p>
        <w:p w14:paraId="78169364" w14:textId="77777777" w:rsidR="007C151C" w:rsidRPr="00C3050C" w:rsidRDefault="005D37A2"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_Toc121140891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w:t>
            </w:r>
            <w:r w:rsidR="00480D4C">
              <w:rPr>
                <w:noProof/>
                <w:webHidden/>
                <w:sz w:val="26"/>
                <w:szCs w:val="26"/>
              </w:rPr>
              <w:t>5</w:t>
            </w:r>
            <w:r w:rsidR="007C151C" w:rsidRPr="00C3050C">
              <w:rPr>
                <w:noProof/>
                <w:webHidden/>
                <w:sz w:val="26"/>
                <w:szCs w:val="26"/>
              </w:rPr>
              <w:fldChar w:fldCharType="end"/>
            </w:r>
          </w:hyperlink>
        </w:p>
        <w:p w14:paraId="15216C9A" w14:textId="77777777" w:rsidR="007C151C" w:rsidRPr="00C3050C" w:rsidRDefault="005D37A2"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480D4C">
              <w:rPr>
                <w:noProof/>
                <w:webHidden/>
                <w:sz w:val="26"/>
                <w:szCs w:val="26"/>
              </w:rPr>
              <w:t>23</w:t>
            </w:r>
          </w:hyperlink>
        </w:p>
        <w:p w14:paraId="3E4FFA6E" w14:textId="77777777" w:rsidR="007C151C" w:rsidRPr="00C3050C" w:rsidRDefault="005D37A2"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480D4C">
              <w:rPr>
                <w:noProof/>
                <w:webHidden/>
                <w:sz w:val="26"/>
                <w:szCs w:val="26"/>
              </w:rPr>
              <w:t>23</w:t>
            </w:r>
          </w:hyperlink>
        </w:p>
        <w:p w14:paraId="1D47276E" w14:textId="77777777" w:rsidR="007C151C" w:rsidRPr="00C3050C" w:rsidRDefault="005D37A2"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480D4C">
              <w:rPr>
                <w:noProof/>
                <w:webHidden/>
                <w:sz w:val="26"/>
                <w:szCs w:val="26"/>
              </w:rPr>
              <w:t>25</w:t>
            </w:r>
          </w:hyperlink>
        </w:p>
        <w:p w14:paraId="4DC055CA" w14:textId="77777777" w:rsidR="007C151C" w:rsidRPr="00C3050C" w:rsidRDefault="005D37A2"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_Toc121140895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6</w:t>
            </w:r>
            <w:r w:rsidR="007C151C" w:rsidRPr="00C3050C">
              <w:rPr>
                <w:noProof/>
                <w:webHidden/>
                <w:sz w:val="26"/>
                <w:szCs w:val="26"/>
              </w:rPr>
              <w:fldChar w:fldCharType="end"/>
            </w:r>
          </w:hyperlink>
        </w:p>
        <w:p w14:paraId="66A81460" w14:textId="77777777" w:rsidR="007C151C" w:rsidRPr="00C3050C" w:rsidRDefault="005D37A2"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7C151C" w:rsidRPr="00C3050C">
              <w:rPr>
                <w:noProof/>
                <w:webHidden/>
                <w:sz w:val="26"/>
                <w:szCs w:val="26"/>
              </w:rPr>
              <w:fldChar w:fldCharType="begin"/>
            </w:r>
            <w:r w:rsidR="007C151C" w:rsidRPr="00C3050C">
              <w:rPr>
                <w:noProof/>
                <w:webHidden/>
                <w:sz w:val="26"/>
                <w:szCs w:val="26"/>
              </w:rPr>
              <w:instrText xml:space="preserve"> PAGEREF _Toc121140896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7</w:t>
            </w:r>
            <w:r w:rsidR="007C151C" w:rsidRPr="00C3050C">
              <w:rPr>
                <w:noProof/>
                <w:webHidden/>
                <w:sz w:val="26"/>
                <w:szCs w:val="26"/>
              </w:rPr>
              <w:fldChar w:fldCharType="end"/>
            </w:r>
          </w:hyperlink>
        </w:p>
        <w:p w14:paraId="59229997" w14:textId="77777777" w:rsidR="007C151C" w:rsidRPr="00C3050C" w:rsidRDefault="005D37A2"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_Toc121140897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8</w:t>
            </w:r>
            <w:r w:rsidR="007C151C" w:rsidRPr="00C3050C">
              <w:rPr>
                <w:noProof/>
                <w:webHidden/>
                <w:sz w:val="26"/>
                <w:szCs w:val="26"/>
              </w:rPr>
              <w:fldChar w:fldCharType="end"/>
            </w:r>
          </w:hyperlink>
        </w:p>
        <w:p w14:paraId="1F6B1338" w14:textId="77777777" w:rsidR="007C151C" w:rsidRDefault="007C151C" w:rsidP="007C151C">
          <w:pPr>
            <w:spacing w:line="276" w:lineRule="auto"/>
            <w:ind w:left="709"/>
            <w:jc w:val="both"/>
            <w:rPr>
              <w:b/>
              <w:bCs/>
              <w:sz w:val="28"/>
              <w:szCs w:val="28"/>
            </w:rPr>
          </w:pPr>
          <w:r w:rsidRPr="0020557C">
            <w:rPr>
              <w:bCs/>
              <w:sz w:val="28"/>
              <w:szCs w:val="28"/>
            </w:rPr>
            <w:fldChar w:fldCharType="end"/>
          </w:r>
        </w:p>
      </w:sdtContent>
    </w:sdt>
    <w:p w14:paraId="69CD0B41" w14:textId="77777777" w:rsidR="00DE3DD2" w:rsidRDefault="00DE3DD2" w:rsidP="009D6547">
      <w:pPr>
        <w:rPr>
          <w:sz w:val="26"/>
          <w:szCs w:val="26"/>
        </w:rPr>
      </w:pPr>
      <w:r>
        <w:rPr>
          <w:sz w:val="26"/>
          <w:szCs w:val="26"/>
        </w:rPr>
        <w:br w:type="page"/>
      </w:r>
    </w:p>
    <w:p w14:paraId="7A35BA7D" w14:textId="77777777"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14:paraId="7A40539A" w14:textId="77777777"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14:paraId="10D44770" w14:textId="77777777"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14:paraId="3AC55D58" w14:textId="77777777"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409AC1A6" w14:textId="77777777" w:rsidR="009D6547" w:rsidRPr="001267F2" w:rsidRDefault="009D6547" w:rsidP="009D6547">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14:paraId="0C03DE7D" w14:textId="77777777"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14:paraId="0B7B2B71" w14:textId="77777777"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w:t>
      </w:r>
    </w:p>
    <w:p w14:paraId="0F3E5337" w14:textId="77777777"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14:paraId="650B0B31" w14:textId="77777777"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14:paraId="73B94910" w14:textId="77777777"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14:paraId="2634EB17"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14:paraId="572BA9FF"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14:paraId="412570E8" w14:textId="75FB60E1" w:rsidR="00CB6120" w:rsidRDefault="00CB6120" w:rsidP="00CC67D8">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34F9B" w:rsidRPr="00834F9B">
        <w:rPr>
          <w:rFonts w:eastAsia="Times New Roman"/>
          <w:sz w:val="28"/>
          <w:szCs w:val="28"/>
        </w:rPr>
        <w:t>профил</w:t>
      </w:r>
      <w:r w:rsidR="00B63E34">
        <w:rPr>
          <w:rFonts w:eastAsia="Times New Roman"/>
          <w:sz w:val="28"/>
          <w:szCs w:val="28"/>
        </w:rPr>
        <w:t>ь</w:t>
      </w:r>
      <w:r w:rsidR="00834F9B" w:rsidRPr="00834F9B">
        <w:rPr>
          <w:rFonts w:eastAsia="Times New Roman"/>
          <w:sz w:val="28"/>
          <w:szCs w:val="28"/>
        </w:rPr>
        <w:t xml:space="preserve"> </w:t>
      </w:r>
      <w:r w:rsidR="00135488">
        <w:rPr>
          <w:rFonts w:eastAsia="Times New Roman"/>
          <w:sz w:val="28"/>
          <w:szCs w:val="28"/>
        </w:rPr>
        <w:t>«Экономика и бизнес стран Востока</w:t>
      </w:r>
      <w:r w:rsidR="00135488">
        <w:rPr>
          <w:sz w:val="28"/>
          <w:szCs w:val="28"/>
        </w:rPr>
        <w:t xml:space="preserve"> </w:t>
      </w:r>
      <w:r w:rsidR="00135488" w:rsidRPr="008F0763">
        <w:rPr>
          <w:rFonts w:eastAsia="Times New Roman"/>
          <w:sz w:val="28"/>
          <w:szCs w:val="28"/>
        </w:rPr>
        <w:t xml:space="preserve">(с </w:t>
      </w:r>
      <w:r w:rsidR="00135488">
        <w:rPr>
          <w:rFonts w:eastAsia="Times New Roman"/>
          <w:sz w:val="28"/>
          <w:szCs w:val="28"/>
        </w:rPr>
        <w:t>углубленным изучением иностранного языка</w:t>
      </w:r>
      <w:r w:rsidR="00135488" w:rsidRPr="008F0763">
        <w:rPr>
          <w:rFonts w:eastAsia="Times New Roman"/>
          <w:sz w:val="28"/>
          <w:szCs w:val="28"/>
        </w:rPr>
        <w:t>)</w:t>
      </w:r>
      <w:r w:rsidR="00135488">
        <w:rPr>
          <w:rFonts w:eastAsia="Times New Roman"/>
          <w:sz w:val="28"/>
          <w:szCs w:val="28"/>
        </w:rPr>
        <w:t>»</w:t>
      </w:r>
      <w:r w:rsidRPr="00CB6120">
        <w:rPr>
          <w:rFonts w:eastAsia="Times New Roman"/>
          <w:sz w:val="28"/>
          <w:szCs w:val="28"/>
        </w:rPr>
        <w:t>;</w:t>
      </w:r>
    </w:p>
    <w:p w14:paraId="546942E1"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14:paraId="6537A055" w14:textId="77777777"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14:paraId="220EBA9E" w14:textId="77777777"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14:paraId="2A19FBCB" w14:textId="0D3E7B7F"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r w:rsidR="00834F9B" w:rsidRPr="00834F9B">
        <w:rPr>
          <w:rFonts w:eastAsia="Times New Roman"/>
          <w:sz w:val="28"/>
          <w:szCs w:val="28"/>
        </w:rPr>
        <w:t>профил</w:t>
      </w:r>
      <w:r w:rsidR="00B63E34">
        <w:rPr>
          <w:rFonts w:eastAsia="Times New Roman"/>
          <w:sz w:val="28"/>
          <w:szCs w:val="28"/>
        </w:rPr>
        <w:t>ю</w:t>
      </w:r>
      <w:r w:rsidR="0028119E">
        <w:rPr>
          <w:rFonts w:eastAsia="Times New Roman"/>
          <w:sz w:val="28"/>
          <w:szCs w:val="28"/>
        </w:rPr>
        <w:t xml:space="preserve"> </w:t>
      </w:r>
      <w:r w:rsidR="001A66DA" w:rsidRPr="008F0763">
        <w:rPr>
          <w:rFonts w:eastAsia="Times New Roman"/>
          <w:sz w:val="28"/>
          <w:szCs w:val="28"/>
        </w:rPr>
        <w:t>«</w:t>
      </w:r>
      <w:r w:rsidR="001A66DA">
        <w:rPr>
          <w:rFonts w:eastAsia="Times New Roman"/>
          <w:sz w:val="28"/>
          <w:szCs w:val="28"/>
        </w:rPr>
        <w:t>Экономика и бизнес стран Востока</w:t>
      </w:r>
      <w:r w:rsidR="001A66DA">
        <w:rPr>
          <w:sz w:val="28"/>
          <w:szCs w:val="28"/>
        </w:rPr>
        <w:t xml:space="preserve"> </w:t>
      </w:r>
      <w:r w:rsidR="001A66DA" w:rsidRPr="008F0763">
        <w:rPr>
          <w:rFonts w:eastAsia="Times New Roman"/>
          <w:sz w:val="28"/>
          <w:szCs w:val="28"/>
        </w:rPr>
        <w:t xml:space="preserve">(с </w:t>
      </w:r>
      <w:r w:rsidR="001A66DA">
        <w:rPr>
          <w:rFonts w:eastAsia="Times New Roman"/>
          <w:sz w:val="28"/>
          <w:szCs w:val="28"/>
        </w:rPr>
        <w:t>углубленным изучением иностранного языка</w:t>
      </w:r>
      <w:r w:rsidR="001A66DA" w:rsidRPr="008F0763">
        <w:rPr>
          <w:rFonts w:eastAsia="Times New Roman"/>
          <w:sz w:val="28"/>
          <w:szCs w:val="28"/>
        </w:rPr>
        <w:t>)</w:t>
      </w:r>
      <w:r w:rsidR="001A66DA">
        <w:rPr>
          <w:rFonts w:eastAsia="Times New Roman"/>
          <w:sz w:val="28"/>
          <w:szCs w:val="28"/>
        </w:rPr>
        <w:t xml:space="preserve">» </w:t>
      </w:r>
      <w:r w:rsidR="0028119E">
        <w:rPr>
          <w:rFonts w:eastAsia="Times New Roman"/>
          <w:sz w:val="28"/>
          <w:szCs w:val="28"/>
        </w:rPr>
        <w:t xml:space="preserve">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1A66DA" w:rsidRPr="008F0763">
        <w:rPr>
          <w:rFonts w:eastAsia="Times New Roman"/>
          <w:sz w:val="28"/>
          <w:szCs w:val="28"/>
        </w:rPr>
        <w:t>«</w:t>
      </w:r>
      <w:r w:rsidR="001A66DA">
        <w:rPr>
          <w:rFonts w:eastAsia="Times New Roman"/>
          <w:sz w:val="28"/>
          <w:szCs w:val="28"/>
        </w:rPr>
        <w:t>Экономика и бизнес стран Востока</w:t>
      </w:r>
      <w:r w:rsidR="001A66DA">
        <w:rPr>
          <w:sz w:val="28"/>
          <w:szCs w:val="28"/>
        </w:rPr>
        <w:t xml:space="preserve"> </w:t>
      </w:r>
      <w:r w:rsidR="001A66DA" w:rsidRPr="008F0763">
        <w:rPr>
          <w:rFonts w:eastAsia="Times New Roman"/>
          <w:sz w:val="28"/>
          <w:szCs w:val="28"/>
        </w:rPr>
        <w:t xml:space="preserve">(с </w:t>
      </w:r>
      <w:r w:rsidR="001A66DA">
        <w:rPr>
          <w:rFonts w:eastAsia="Times New Roman"/>
          <w:sz w:val="28"/>
          <w:szCs w:val="28"/>
        </w:rPr>
        <w:t>углубленным изучением иностранного языка</w:t>
      </w:r>
      <w:r w:rsidR="001A66DA" w:rsidRPr="008F0763">
        <w:rPr>
          <w:rFonts w:eastAsia="Times New Roman"/>
          <w:sz w:val="28"/>
          <w:szCs w:val="28"/>
        </w:rPr>
        <w:t>)</w:t>
      </w:r>
      <w:r w:rsidR="001A66DA">
        <w:rPr>
          <w:rFonts w:eastAsia="Times New Roman"/>
          <w:sz w:val="28"/>
          <w:szCs w:val="28"/>
        </w:rPr>
        <w:t>»</w:t>
      </w:r>
      <w:r w:rsidR="00BB0703">
        <w:rPr>
          <w:rFonts w:eastAsia="Times New Roman"/>
          <w:sz w:val="28"/>
          <w:szCs w:val="28"/>
        </w:rPr>
        <w:t>.</w:t>
      </w:r>
    </w:p>
    <w:p w14:paraId="41DD5DA8" w14:textId="31921AA1"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Финуниверситета: </w:t>
      </w:r>
      <w:r w:rsidR="00511CEB">
        <w:rPr>
          <w:rFonts w:eastAsia="Times New Roman"/>
          <w:sz w:val="28"/>
          <w:szCs w:val="28"/>
        </w:rPr>
        <w:t>на Кафедре</w:t>
      </w:r>
      <w:r w:rsidRPr="0024005E">
        <w:rPr>
          <w:rFonts w:eastAsia="Times New Roman"/>
          <w:sz w:val="28"/>
          <w:szCs w:val="28"/>
        </w:rPr>
        <w:t xml:space="preserve"> международного бизнеса, в научно-исследовательских и иных структурных подразделениях Финуниверситета.</w:t>
      </w:r>
    </w:p>
    <w:p w14:paraId="645ED7BC" w14:textId="77777777" w:rsidR="00C77E01" w:rsidRPr="00CC67D8" w:rsidRDefault="00C77E01" w:rsidP="00CC67D8">
      <w:pPr>
        <w:spacing w:line="276" w:lineRule="auto"/>
        <w:ind w:firstLine="708"/>
        <w:jc w:val="both"/>
        <w:rPr>
          <w:rFonts w:eastAsia="Times New Roman"/>
          <w:sz w:val="8"/>
          <w:szCs w:val="8"/>
        </w:rPr>
      </w:pPr>
    </w:p>
    <w:p w14:paraId="2587421B" w14:textId="77777777"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14:paraId="50FFD47C" w14:textId="77777777"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14:paraId="01876840" w14:textId="77777777"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14:paraId="42B71280"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мировой экономики и международного бизнеса</w:t>
      </w:r>
      <w:r w:rsidRPr="00632238">
        <w:rPr>
          <w:rFonts w:eastAsia="Calibri"/>
          <w:sz w:val="28"/>
          <w:szCs w:val="28"/>
        </w:rPr>
        <w:t xml:space="preserve">; </w:t>
      </w:r>
    </w:p>
    <w:p w14:paraId="044D9BA3"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14:paraId="305860B5"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14:paraId="4982C4D6"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F425A6">
        <w:rPr>
          <w:rFonts w:eastAsia="Calibri"/>
          <w:sz w:val="28"/>
          <w:szCs w:val="28"/>
        </w:rPr>
        <w:t>мировой экономики и международного бизнеса</w:t>
      </w:r>
      <w:r w:rsidRPr="00632238">
        <w:rPr>
          <w:rFonts w:eastAsia="Calibri"/>
          <w:sz w:val="28"/>
          <w:szCs w:val="28"/>
        </w:rPr>
        <w:t>;</w:t>
      </w:r>
    </w:p>
    <w:p w14:paraId="38C631B7"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14:paraId="266E0981"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14:paraId="666F7367"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14:paraId="5CAB1294"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14:paraId="29F4A1A4"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14:paraId="28E9DD4E" w14:textId="77777777"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14:paraId="2EDBD32D" w14:textId="77777777"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14:paraId="42413705" w14:textId="77777777" w:rsidR="001B50ED" w:rsidRPr="00CC67D8" w:rsidRDefault="001B50ED" w:rsidP="00CC67D8">
      <w:pPr>
        <w:pStyle w:val="a4"/>
        <w:spacing w:line="276" w:lineRule="auto"/>
        <w:ind w:left="0" w:firstLine="709"/>
        <w:jc w:val="both"/>
        <w:rPr>
          <w:rFonts w:eastAsia="Calibri"/>
          <w:sz w:val="8"/>
          <w:szCs w:val="8"/>
        </w:rPr>
      </w:pPr>
    </w:p>
    <w:p w14:paraId="5AE89434" w14:textId="77777777"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14:paraId="278A837B" w14:textId="77777777"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14:paraId="07E2D171" w14:textId="77777777"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14:paraId="0E8629A7" w14:textId="77777777" w:rsidTr="00134E56">
        <w:tc>
          <w:tcPr>
            <w:tcW w:w="993" w:type="dxa"/>
            <w:shd w:val="clear" w:color="auto" w:fill="auto"/>
            <w:vAlign w:val="center"/>
          </w:tcPr>
          <w:p w14:paraId="238981AB" w14:textId="77777777"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Код компе-</w:t>
            </w:r>
            <w:proofErr w:type="spellStart"/>
            <w:r w:rsidRPr="00F30D1B">
              <w:rPr>
                <w:rFonts w:eastAsia="Calibri"/>
                <w:sz w:val="24"/>
                <w:szCs w:val="24"/>
              </w:rPr>
              <w:t>тенции</w:t>
            </w:r>
            <w:proofErr w:type="spellEnd"/>
          </w:p>
        </w:tc>
        <w:tc>
          <w:tcPr>
            <w:tcW w:w="2268" w:type="dxa"/>
            <w:shd w:val="clear" w:color="auto" w:fill="auto"/>
            <w:vAlign w:val="center"/>
          </w:tcPr>
          <w:p w14:paraId="6D4037A3" w14:textId="77777777"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Наименование компетенции</w:t>
            </w:r>
          </w:p>
        </w:tc>
        <w:tc>
          <w:tcPr>
            <w:tcW w:w="3543" w:type="dxa"/>
            <w:shd w:val="clear" w:color="auto" w:fill="auto"/>
            <w:vAlign w:val="center"/>
          </w:tcPr>
          <w:p w14:paraId="53A36319" w14:textId="77777777"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Индикаторы достижения компетенции</w:t>
            </w:r>
          </w:p>
        </w:tc>
        <w:tc>
          <w:tcPr>
            <w:tcW w:w="4253" w:type="dxa"/>
            <w:shd w:val="clear" w:color="auto" w:fill="auto"/>
            <w:vAlign w:val="center"/>
          </w:tcPr>
          <w:p w14:paraId="3E1D8BBA" w14:textId="77777777" w:rsidR="00E339C3" w:rsidRPr="009D78D5" w:rsidRDefault="009D78D5" w:rsidP="00863D46">
            <w:pPr>
              <w:tabs>
                <w:tab w:val="left" w:pos="540"/>
              </w:tabs>
              <w:contextualSpacing/>
              <w:jc w:val="center"/>
              <w:rPr>
                <w:rFonts w:eastAsia="Calibri"/>
                <w:sz w:val="24"/>
                <w:szCs w:val="24"/>
              </w:rPr>
            </w:pPr>
            <w:r w:rsidRPr="009D78D5">
              <w:rPr>
                <w:sz w:val="24"/>
                <w:szCs w:val="24"/>
              </w:rPr>
              <w:t>Результаты обучения (знания и умения), соотнесенные с индикаторами достижения компетенции</w:t>
            </w:r>
          </w:p>
        </w:tc>
      </w:tr>
      <w:tr w:rsidR="00623627" w:rsidRPr="00BF15DB" w14:paraId="7ED4055B" w14:textId="77777777" w:rsidTr="00134E56">
        <w:tc>
          <w:tcPr>
            <w:tcW w:w="993" w:type="dxa"/>
            <w:shd w:val="clear" w:color="auto" w:fill="auto"/>
          </w:tcPr>
          <w:p w14:paraId="4BF89F4B"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14:paraId="1C03DFDB"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 xml:space="preserve">Способность к индивидуальной и командной работе, социальному взаимодействию, соблюдению этических норм в межличностном </w:t>
            </w:r>
            <w:r w:rsidRPr="00C57400">
              <w:rPr>
                <w:rFonts w:eastAsia="Calibri"/>
                <w:sz w:val="24"/>
                <w:szCs w:val="24"/>
              </w:rPr>
              <w:lastRenderedPageBreak/>
              <w:t>профессиональном общении</w:t>
            </w:r>
          </w:p>
        </w:tc>
        <w:tc>
          <w:tcPr>
            <w:tcW w:w="3543" w:type="dxa"/>
            <w:shd w:val="clear" w:color="auto" w:fill="auto"/>
          </w:tcPr>
          <w:p w14:paraId="5BAFA5B4"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lastRenderedPageBreak/>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C74DFBA"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lastRenderedPageBreak/>
              <w:t>2.Соблюдает этические нормы в межличностном профессиональном общении</w:t>
            </w:r>
          </w:p>
          <w:p w14:paraId="2AB7CDA5" w14:textId="77777777" w:rsidR="00623627" w:rsidRDefault="00623627" w:rsidP="003C64FD">
            <w:pPr>
              <w:tabs>
                <w:tab w:val="left" w:pos="540"/>
              </w:tabs>
              <w:contextualSpacing/>
              <w:jc w:val="both"/>
              <w:rPr>
                <w:rFonts w:eastAsia="Calibri"/>
                <w:sz w:val="24"/>
                <w:szCs w:val="24"/>
              </w:rPr>
            </w:pPr>
          </w:p>
          <w:p w14:paraId="6858FC25" w14:textId="77777777" w:rsidR="00623627" w:rsidRDefault="00623627" w:rsidP="003C64FD">
            <w:pPr>
              <w:tabs>
                <w:tab w:val="left" w:pos="540"/>
              </w:tabs>
              <w:contextualSpacing/>
              <w:jc w:val="both"/>
              <w:rPr>
                <w:rFonts w:eastAsia="Calibri"/>
                <w:sz w:val="24"/>
                <w:szCs w:val="24"/>
              </w:rPr>
            </w:pPr>
          </w:p>
          <w:p w14:paraId="38CE030A"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14:paraId="52576A2D" w14:textId="77777777" w:rsidR="00623627" w:rsidRDefault="00623627" w:rsidP="003C64FD">
            <w:pPr>
              <w:tabs>
                <w:tab w:val="left" w:pos="540"/>
              </w:tabs>
              <w:contextualSpacing/>
              <w:jc w:val="both"/>
              <w:rPr>
                <w:rFonts w:eastAsia="Calibri"/>
                <w:sz w:val="24"/>
                <w:szCs w:val="24"/>
              </w:rPr>
            </w:pPr>
            <w:r w:rsidRPr="00C57400">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14:paraId="7E912E7D" w14:textId="77777777" w:rsidR="00623627" w:rsidRPr="00C57400" w:rsidRDefault="00623627" w:rsidP="003C64FD">
            <w:pPr>
              <w:tabs>
                <w:tab w:val="left" w:pos="540"/>
              </w:tabs>
              <w:contextualSpacing/>
              <w:jc w:val="both"/>
              <w:rPr>
                <w:rFonts w:eastAsia="Calibri"/>
                <w:sz w:val="24"/>
                <w:szCs w:val="24"/>
              </w:rPr>
            </w:pPr>
          </w:p>
          <w:p w14:paraId="22B17210"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2.Знание этических норм межличностного общения. Умение соблюдать этические нормы в межличностном профессиональном общении</w:t>
            </w:r>
          </w:p>
          <w:p w14:paraId="0C71A502"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3.Знание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0B134D" w:rsidRPr="00BF15DB" w14:paraId="1CFD95EF" w14:textId="77777777" w:rsidTr="00134E56">
        <w:tc>
          <w:tcPr>
            <w:tcW w:w="993" w:type="dxa"/>
            <w:shd w:val="clear" w:color="auto" w:fill="auto"/>
          </w:tcPr>
          <w:p w14:paraId="26DE66C7"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14:paraId="3D19975E"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14:paraId="19D0B809" w14:textId="77777777" w:rsidR="000B134D" w:rsidRPr="00C57400" w:rsidRDefault="000B134D" w:rsidP="003C64FD">
            <w:pPr>
              <w:ind w:left="34"/>
              <w:jc w:val="both"/>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730DE4C" w14:textId="77777777" w:rsidR="000B134D" w:rsidRPr="00C57400" w:rsidRDefault="000B134D" w:rsidP="003C64FD">
            <w:pPr>
              <w:ind w:left="34"/>
              <w:jc w:val="both"/>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8CD102F" w14:textId="77777777" w:rsidR="000B134D" w:rsidRPr="00C57400" w:rsidRDefault="000B134D" w:rsidP="003C64FD">
            <w:pPr>
              <w:ind w:left="34"/>
              <w:jc w:val="both"/>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14:paraId="5DF2973D"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t>1. Знание современных экономических концепций, моделей, ведущих школ и направлений развития экономической науки. Умение использовать категориальный и научный аппарат при анализе экономических явлений и процессов</w:t>
            </w:r>
          </w:p>
          <w:p w14:paraId="3EA0F9E5" w14:textId="77777777" w:rsidR="000B134D" w:rsidRDefault="000B134D" w:rsidP="003C64FD">
            <w:pPr>
              <w:ind w:left="34"/>
              <w:jc w:val="both"/>
              <w:rPr>
                <w:rFonts w:eastAsia="Calibri"/>
                <w:sz w:val="24"/>
                <w:szCs w:val="24"/>
              </w:rPr>
            </w:pPr>
          </w:p>
          <w:p w14:paraId="409F8DE6" w14:textId="77777777" w:rsidR="00F30D1B" w:rsidRPr="00C57400" w:rsidRDefault="00F30D1B" w:rsidP="003C64FD">
            <w:pPr>
              <w:ind w:left="34"/>
              <w:jc w:val="both"/>
              <w:rPr>
                <w:rFonts w:eastAsia="Calibri"/>
                <w:sz w:val="24"/>
                <w:szCs w:val="24"/>
              </w:rPr>
            </w:pPr>
          </w:p>
          <w:p w14:paraId="441383E0" w14:textId="77777777" w:rsidR="000B134D" w:rsidRPr="00C57400" w:rsidRDefault="000B134D" w:rsidP="003C64FD">
            <w:pPr>
              <w:ind w:left="34"/>
              <w:jc w:val="both"/>
              <w:rPr>
                <w:rFonts w:eastAsia="Calibri"/>
                <w:sz w:val="24"/>
                <w:szCs w:val="24"/>
              </w:rPr>
            </w:pPr>
            <w:r w:rsidRPr="00C57400">
              <w:rPr>
                <w:rFonts w:eastAsia="Calibri"/>
                <w:sz w:val="24"/>
                <w:szCs w:val="24"/>
              </w:rPr>
              <w:t>2.Знание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14:paraId="3BB7019D" w14:textId="77777777" w:rsidR="000B134D" w:rsidRPr="00C57400" w:rsidRDefault="000B134D" w:rsidP="003C64FD">
            <w:pPr>
              <w:tabs>
                <w:tab w:val="left" w:pos="540"/>
              </w:tabs>
              <w:contextualSpacing/>
              <w:jc w:val="both"/>
              <w:rPr>
                <w:rFonts w:eastAsia="Calibri"/>
                <w:sz w:val="24"/>
                <w:szCs w:val="24"/>
              </w:rPr>
            </w:pPr>
          </w:p>
          <w:p w14:paraId="76C5CAAF" w14:textId="77777777" w:rsidR="000B134D" w:rsidRPr="00C57400" w:rsidRDefault="000B134D" w:rsidP="003C64FD">
            <w:pPr>
              <w:tabs>
                <w:tab w:val="left" w:pos="540"/>
              </w:tabs>
              <w:contextualSpacing/>
              <w:jc w:val="both"/>
              <w:rPr>
                <w:rFonts w:eastAsia="Calibri"/>
                <w:sz w:val="24"/>
                <w:szCs w:val="24"/>
              </w:rPr>
            </w:pPr>
            <w:r w:rsidRPr="00C57400">
              <w:rPr>
                <w:rFonts w:eastAsia="Calibri"/>
                <w:sz w:val="24"/>
                <w:szCs w:val="24"/>
              </w:rPr>
              <w:t>3.Знание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623627" w:rsidRPr="00BF15DB" w14:paraId="6BA3258F" w14:textId="77777777" w:rsidTr="001057C0">
        <w:tc>
          <w:tcPr>
            <w:tcW w:w="993" w:type="dxa"/>
            <w:shd w:val="clear" w:color="auto" w:fill="auto"/>
          </w:tcPr>
          <w:p w14:paraId="476DBD21"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14:paraId="57FD6385"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14:paraId="2EDFB890" w14:textId="77777777" w:rsidR="00623627" w:rsidRPr="00C57400" w:rsidRDefault="00623627" w:rsidP="003C64FD">
            <w:pPr>
              <w:jc w:val="both"/>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7B83E95" w14:textId="77777777" w:rsidR="00623627" w:rsidRPr="00C57400" w:rsidRDefault="00623627" w:rsidP="003C64FD">
            <w:pPr>
              <w:jc w:val="both"/>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14:paraId="5245C4E7" w14:textId="77777777" w:rsidR="00623627" w:rsidRPr="00F30D1B" w:rsidRDefault="00623627" w:rsidP="003C64FD">
            <w:pPr>
              <w:jc w:val="both"/>
              <w:rPr>
                <w:sz w:val="24"/>
                <w:szCs w:val="24"/>
              </w:rPr>
            </w:pPr>
            <w:r w:rsidRPr="00F30D1B">
              <w:rPr>
                <w:sz w:val="24"/>
                <w:szCs w:val="24"/>
              </w:rPr>
              <w:t>1. Знание методов проведения анализа деятельности экономического субъекта. Умение применять приемы обоснования оперативных, тактических и стратегических управленческих решений.</w:t>
            </w:r>
          </w:p>
          <w:p w14:paraId="599FA589" w14:textId="77777777" w:rsidR="00623627" w:rsidRDefault="00623627" w:rsidP="003C64FD">
            <w:pPr>
              <w:jc w:val="both"/>
              <w:rPr>
                <w:sz w:val="24"/>
                <w:szCs w:val="24"/>
              </w:rPr>
            </w:pPr>
          </w:p>
          <w:p w14:paraId="5C9E6DE2" w14:textId="77777777" w:rsidR="00623627" w:rsidRPr="00F30D1B" w:rsidRDefault="00623627" w:rsidP="003C64FD">
            <w:pPr>
              <w:jc w:val="both"/>
              <w:rPr>
                <w:sz w:val="24"/>
                <w:szCs w:val="24"/>
              </w:rPr>
            </w:pPr>
            <w:r w:rsidRPr="00F30D1B">
              <w:rPr>
                <w:sz w:val="24"/>
                <w:szCs w:val="24"/>
              </w:rPr>
              <w:t>2. Знание подходов к оценке меняющихся финансово-экономических условий.</w:t>
            </w:r>
          </w:p>
          <w:p w14:paraId="44EA4D45" w14:textId="77777777" w:rsidR="00623627" w:rsidRPr="00C57400" w:rsidRDefault="00623627" w:rsidP="003C64FD">
            <w:pPr>
              <w:jc w:val="both"/>
              <w:rPr>
                <w:sz w:val="24"/>
                <w:szCs w:val="24"/>
              </w:rPr>
            </w:pPr>
            <w:r w:rsidRPr="00F30D1B">
              <w:rPr>
                <w:sz w:val="24"/>
                <w:szCs w:val="24"/>
              </w:rPr>
              <w:t>Умение разрабатывать и формулировать варианты решения профессиональных задач в условиях неопределенности.</w:t>
            </w:r>
          </w:p>
        </w:tc>
      </w:tr>
      <w:tr w:rsidR="00623627" w:rsidRPr="00BF15DB" w14:paraId="06843590" w14:textId="77777777" w:rsidTr="00134E56">
        <w:tc>
          <w:tcPr>
            <w:tcW w:w="993" w:type="dxa"/>
            <w:shd w:val="clear" w:color="auto" w:fill="auto"/>
          </w:tcPr>
          <w:p w14:paraId="6CE4C274" w14:textId="77777777" w:rsidR="00623627" w:rsidRPr="00C57400" w:rsidRDefault="00623627" w:rsidP="003C64FD">
            <w:pPr>
              <w:tabs>
                <w:tab w:val="left" w:pos="540"/>
              </w:tabs>
              <w:contextualSpacing/>
              <w:jc w:val="both"/>
              <w:rPr>
                <w:rFonts w:eastAsia="Calibri"/>
                <w:sz w:val="24"/>
                <w:szCs w:val="24"/>
              </w:rPr>
            </w:pPr>
            <w:r w:rsidRPr="00C57400">
              <w:rPr>
                <w:rFonts w:eastAsia="Calibri"/>
                <w:sz w:val="24"/>
                <w:szCs w:val="24"/>
              </w:rPr>
              <w:t>ПКП-1</w:t>
            </w:r>
          </w:p>
        </w:tc>
        <w:tc>
          <w:tcPr>
            <w:tcW w:w="2268" w:type="dxa"/>
            <w:shd w:val="clear" w:color="auto" w:fill="auto"/>
          </w:tcPr>
          <w:p w14:paraId="1F04BE60" w14:textId="7E4DB01D" w:rsidR="00623627" w:rsidRPr="00C57400" w:rsidRDefault="00E85C22" w:rsidP="003C64FD">
            <w:pPr>
              <w:tabs>
                <w:tab w:val="left" w:pos="540"/>
              </w:tabs>
              <w:contextualSpacing/>
              <w:jc w:val="both"/>
              <w:rPr>
                <w:rFonts w:eastAsia="Calibri"/>
                <w:sz w:val="24"/>
                <w:szCs w:val="24"/>
              </w:rPr>
            </w:pPr>
            <w:r w:rsidRPr="00E85C22">
              <w:rPr>
                <w:rFonts w:eastAsia="Calibri"/>
                <w:sz w:val="24"/>
                <w:szCs w:val="24"/>
                <w:lang w:eastAsia="en-US"/>
              </w:rPr>
              <w:t xml:space="preserve">Способность на основе </w:t>
            </w:r>
            <w:r w:rsidRPr="00E85C22">
              <w:rPr>
                <w:rFonts w:eastAsia="Calibri"/>
                <w:sz w:val="24"/>
                <w:szCs w:val="24"/>
                <w:lang w:eastAsia="en-US"/>
              </w:rPr>
              <w:lastRenderedPageBreak/>
              <w:t>современных информационных технологий осуществлять сбор, обработку и анализ статистической и фактической информации, используя данные международных и отечественных институтов для выявления ключевых направлений развития глобальных и национальных социально-экономических процессов</w:t>
            </w:r>
          </w:p>
        </w:tc>
        <w:tc>
          <w:tcPr>
            <w:tcW w:w="3543" w:type="dxa"/>
            <w:shd w:val="clear" w:color="auto" w:fill="auto"/>
          </w:tcPr>
          <w:p w14:paraId="514AD1F0" w14:textId="77777777" w:rsidR="00E85C22" w:rsidRPr="00E85C22" w:rsidRDefault="00623627" w:rsidP="00E85C22">
            <w:pPr>
              <w:rPr>
                <w:rFonts w:eastAsia="Calibri"/>
                <w:sz w:val="24"/>
                <w:szCs w:val="24"/>
              </w:rPr>
            </w:pPr>
            <w:r w:rsidRPr="00535490">
              <w:rPr>
                <w:rStyle w:val="FontStyle12"/>
                <w:sz w:val="24"/>
                <w:szCs w:val="24"/>
              </w:rPr>
              <w:lastRenderedPageBreak/>
              <w:t xml:space="preserve">1. Применяет теоретические знания и экономические законы </w:t>
            </w:r>
            <w:r w:rsidRPr="00535490">
              <w:rPr>
                <w:rStyle w:val="FontStyle12"/>
                <w:sz w:val="24"/>
                <w:szCs w:val="24"/>
              </w:rPr>
              <w:lastRenderedPageBreak/>
              <w:t>для определения основных тенденций в развитии современной мировой экономики</w:t>
            </w:r>
            <w:r w:rsidR="00E85C22">
              <w:rPr>
                <w:rStyle w:val="FontStyle12"/>
                <w:sz w:val="24"/>
                <w:szCs w:val="24"/>
              </w:rPr>
              <w:t xml:space="preserve"> </w:t>
            </w:r>
            <w:r w:rsidR="00E85C22" w:rsidRPr="00E85C22">
              <w:rPr>
                <w:rFonts w:eastAsia="Calibri"/>
                <w:sz w:val="26"/>
                <w:szCs w:val="26"/>
              </w:rPr>
              <w:t xml:space="preserve">и международного бизнеса. </w:t>
            </w:r>
          </w:p>
          <w:p w14:paraId="14082173" w14:textId="7F3251D8" w:rsidR="00623627" w:rsidRDefault="00623627" w:rsidP="003C64FD">
            <w:pPr>
              <w:jc w:val="both"/>
              <w:textAlignment w:val="baseline"/>
              <w:rPr>
                <w:rStyle w:val="FontStyle12"/>
                <w:sz w:val="24"/>
                <w:szCs w:val="24"/>
              </w:rPr>
            </w:pPr>
          </w:p>
          <w:p w14:paraId="16F7F193" w14:textId="77777777" w:rsidR="00623627" w:rsidRDefault="00623627" w:rsidP="003C64FD">
            <w:pPr>
              <w:jc w:val="both"/>
              <w:textAlignment w:val="baseline"/>
              <w:rPr>
                <w:rStyle w:val="FontStyle12"/>
                <w:sz w:val="24"/>
                <w:szCs w:val="24"/>
              </w:rPr>
            </w:pPr>
          </w:p>
          <w:p w14:paraId="40FB621A" w14:textId="77777777" w:rsidR="00623627" w:rsidRPr="00C57400" w:rsidRDefault="00623627" w:rsidP="003C64FD">
            <w:pPr>
              <w:jc w:val="both"/>
              <w:textAlignment w:val="baseline"/>
              <w:rPr>
                <w:rStyle w:val="FontStyle12"/>
                <w:sz w:val="24"/>
                <w:szCs w:val="24"/>
              </w:rPr>
            </w:pPr>
            <w:r w:rsidRPr="00535490">
              <w:rPr>
                <w:rStyle w:val="FontStyle12"/>
                <w:sz w:val="24"/>
                <w:szCs w:val="24"/>
              </w:rPr>
              <w:t>2. Использует методики анализа последствий принимаемых управленческих решений в сфере международного бизнеса</w:t>
            </w:r>
          </w:p>
        </w:tc>
        <w:tc>
          <w:tcPr>
            <w:tcW w:w="4253" w:type="dxa"/>
            <w:shd w:val="clear" w:color="auto" w:fill="auto"/>
          </w:tcPr>
          <w:p w14:paraId="06EF6726" w14:textId="77777777" w:rsidR="00623627"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lastRenderedPageBreak/>
              <w:t xml:space="preserve">1. Знание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 xml:space="preserve">для определения основных тенденций </w:t>
            </w:r>
            <w:r w:rsidRPr="00535490">
              <w:rPr>
                <w:rStyle w:val="FontStyle12"/>
                <w:rFonts w:eastAsia="Calibri"/>
                <w:sz w:val="24"/>
                <w:szCs w:val="24"/>
              </w:rPr>
              <w:lastRenderedPageBreak/>
              <w:t>развити</w:t>
            </w:r>
            <w:r>
              <w:rPr>
                <w:rStyle w:val="FontStyle12"/>
                <w:rFonts w:eastAsia="Calibri"/>
                <w:sz w:val="24"/>
                <w:szCs w:val="24"/>
              </w:rPr>
              <w:t>я</w:t>
            </w:r>
            <w:r w:rsidRPr="00535490">
              <w:rPr>
                <w:rStyle w:val="FontStyle12"/>
                <w:rFonts w:eastAsia="Calibri"/>
                <w:sz w:val="24"/>
                <w:szCs w:val="24"/>
              </w:rPr>
              <w:t xml:space="preserve"> мировой экономики</w:t>
            </w:r>
            <w:r>
              <w:rPr>
                <w:rStyle w:val="FontStyle12"/>
                <w:rFonts w:eastAsia="Calibri"/>
                <w:sz w:val="24"/>
                <w:szCs w:val="24"/>
              </w:rPr>
              <w:t>.</w:t>
            </w:r>
          </w:p>
          <w:p w14:paraId="2954DF45" w14:textId="77777777" w:rsidR="00623627"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t>Умение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хозяйства</w:t>
            </w:r>
            <w:r>
              <w:rPr>
                <w:rStyle w:val="FontStyle12"/>
                <w:rFonts w:eastAsia="Calibri"/>
                <w:sz w:val="24"/>
                <w:szCs w:val="24"/>
              </w:rPr>
              <w:t>, определять перспективы изучаемых объектов и процессов.</w:t>
            </w:r>
          </w:p>
          <w:p w14:paraId="380611F7" w14:textId="77777777" w:rsidR="00623627"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t xml:space="preserve">2. Знание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экономики.</w:t>
            </w:r>
          </w:p>
          <w:p w14:paraId="5BEBF789" w14:textId="77777777" w:rsidR="00623627" w:rsidRPr="00C57400" w:rsidRDefault="00623627" w:rsidP="003C64FD">
            <w:pPr>
              <w:pStyle w:val="Style2"/>
              <w:spacing w:line="240" w:lineRule="auto"/>
              <w:ind w:firstLine="0"/>
              <w:rPr>
                <w:rStyle w:val="FontStyle12"/>
                <w:rFonts w:eastAsia="Calibri"/>
                <w:sz w:val="24"/>
                <w:szCs w:val="24"/>
              </w:rPr>
            </w:pPr>
            <w:r>
              <w:rPr>
                <w:rStyle w:val="FontStyle12"/>
                <w:rFonts w:eastAsia="Calibri"/>
                <w:sz w:val="24"/>
                <w:szCs w:val="24"/>
              </w:rPr>
              <w:t xml:space="preserve">Умение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бизнеса</w:t>
            </w:r>
            <w:r>
              <w:rPr>
                <w:rStyle w:val="FontStyle12"/>
                <w:rFonts w:eastAsia="Calibri"/>
                <w:sz w:val="24"/>
                <w:szCs w:val="24"/>
              </w:rPr>
              <w:t xml:space="preserve"> в контексте изменяющейся международной деловой среды.</w:t>
            </w:r>
          </w:p>
        </w:tc>
      </w:tr>
    </w:tbl>
    <w:p w14:paraId="19079348" w14:textId="77777777" w:rsidR="00B01C1F" w:rsidRPr="00617D33" w:rsidRDefault="00B01C1F" w:rsidP="00B01C1F">
      <w:pPr>
        <w:pStyle w:val="a4"/>
        <w:spacing w:line="276" w:lineRule="auto"/>
        <w:rPr>
          <w:rFonts w:eastAsia="Times New Roman"/>
          <w:b/>
          <w:bCs/>
          <w:sz w:val="28"/>
          <w:szCs w:val="28"/>
        </w:rPr>
      </w:pPr>
    </w:p>
    <w:p w14:paraId="52A9ECF3" w14:textId="77777777"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14:paraId="5BF3FE2B" w14:textId="77777777" w:rsidR="00B01C1F" w:rsidRPr="00B01C1F" w:rsidRDefault="00B01C1F" w:rsidP="00B01C1F">
      <w:pPr>
        <w:pStyle w:val="a4"/>
        <w:spacing w:line="276" w:lineRule="auto"/>
        <w:rPr>
          <w:rFonts w:eastAsia="Times New Roman"/>
          <w:b/>
          <w:bCs/>
          <w:sz w:val="28"/>
          <w:szCs w:val="28"/>
        </w:rPr>
      </w:pPr>
    </w:p>
    <w:p w14:paraId="3A6A93EF" w14:textId="01143F6C"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E85C22">
        <w:rPr>
          <w:rFonts w:eastAsia="Times New Roman"/>
          <w:sz w:val="28"/>
          <w:szCs w:val="28"/>
        </w:rPr>
        <w:t xml:space="preserve">профиль </w:t>
      </w:r>
      <w:r w:rsidR="00176874" w:rsidRPr="008F0763">
        <w:rPr>
          <w:rFonts w:eastAsia="Times New Roman"/>
          <w:sz w:val="28"/>
          <w:szCs w:val="28"/>
        </w:rPr>
        <w:t>«</w:t>
      </w:r>
      <w:r w:rsidR="00176874">
        <w:rPr>
          <w:rFonts w:eastAsia="Times New Roman"/>
          <w:sz w:val="28"/>
          <w:szCs w:val="28"/>
        </w:rPr>
        <w:t>Экономика и бизнес стран Востока</w:t>
      </w:r>
      <w:r w:rsidR="00176874">
        <w:rPr>
          <w:sz w:val="28"/>
          <w:szCs w:val="28"/>
        </w:rPr>
        <w:t xml:space="preserve"> </w:t>
      </w:r>
      <w:r w:rsidR="00176874" w:rsidRPr="008F0763">
        <w:rPr>
          <w:rFonts w:eastAsia="Times New Roman"/>
          <w:sz w:val="28"/>
          <w:szCs w:val="28"/>
        </w:rPr>
        <w:t xml:space="preserve">(с </w:t>
      </w:r>
      <w:r w:rsidR="00176874">
        <w:rPr>
          <w:rFonts w:eastAsia="Times New Roman"/>
          <w:sz w:val="28"/>
          <w:szCs w:val="28"/>
        </w:rPr>
        <w:t>углубленным изучением иностранного языка</w:t>
      </w:r>
      <w:r w:rsidR="00176874" w:rsidRPr="008F0763">
        <w:rPr>
          <w:rFonts w:eastAsia="Times New Roman"/>
          <w:sz w:val="28"/>
          <w:szCs w:val="28"/>
        </w:rPr>
        <w:t>)</w:t>
      </w:r>
      <w:r w:rsidR="00176874">
        <w:rPr>
          <w:rFonts w:eastAsia="Times New Roman"/>
          <w:sz w:val="28"/>
          <w:szCs w:val="28"/>
        </w:rPr>
        <w:t>»</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14:paraId="25BA0946" w14:textId="22D81E15"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r w:rsidR="006E2F0E">
        <w:rPr>
          <w:rFonts w:eastAsia="Times New Roman"/>
          <w:sz w:val="28"/>
          <w:szCs w:val="28"/>
        </w:rPr>
        <w:t>бакалавриата</w:t>
      </w:r>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34F9B" w:rsidRPr="00834F9B">
        <w:rPr>
          <w:rFonts w:eastAsia="Times New Roman"/>
          <w:sz w:val="28"/>
          <w:szCs w:val="28"/>
        </w:rPr>
        <w:t>профил</w:t>
      </w:r>
      <w:r w:rsidR="00B01C1F">
        <w:rPr>
          <w:rFonts w:eastAsia="Times New Roman"/>
          <w:sz w:val="28"/>
          <w:szCs w:val="28"/>
        </w:rPr>
        <w:t>ю</w:t>
      </w:r>
      <w:r w:rsidR="00176874">
        <w:rPr>
          <w:rFonts w:eastAsia="Times New Roman"/>
          <w:sz w:val="28"/>
          <w:szCs w:val="28"/>
        </w:rPr>
        <w:t xml:space="preserve"> </w:t>
      </w:r>
      <w:r w:rsidR="00176874" w:rsidRPr="008F0763">
        <w:rPr>
          <w:rFonts w:eastAsia="Times New Roman"/>
          <w:sz w:val="28"/>
          <w:szCs w:val="28"/>
        </w:rPr>
        <w:t>«</w:t>
      </w:r>
      <w:r w:rsidR="00176874">
        <w:rPr>
          <w:rFonts w:eastAsia="Times New Roman"/>
          <w:sz w:val="28"/>
          <w:szCs w:val="28"/>
        </w:rPr>
        <w:t>Экономика и бизнес стран Востока</w:t>
      </w:r>
      <w:r w:rsidR="00176874">
        <w:rPr>
          <w:sz w:val="28"/>
          <w:szCs w:val="28"/>
        </w:rPr>
        <w:t xml:space="preserve"> </w:t>
      </w:r>
      <w:r w:rsidR="00176874" w:rsidRPr="008F0763">
        <w:rPr>
          <w:rFonts w:eastAsia="Times New Roman"/>
          <w:sz w:val="28"/>
          <w:szCs w:val="28"/>
        </w:rPr>
        <w:t xml:space="preserve">(с </w:t>
      </w:r>
      <w:r w:rsidR="00176874">
        <w:rPr>
          <w:rFonts w:eastAsia="Times New Roman"/>
          <w:sz w:val="28"/>
          <w:szCs w:val="28"/>
        </w:rPr>
        <w:t>углубленным изучением иностранного языка</w:t>
      </w:r>
      <w:r w:rsidR="00176874" w:rsidRPr="008F0763">
        <w:rPr>
          <w:rFonts w:eastAsia="Times New Roman"/>
          <w:sz w:val="28"/>
          <w:szCs w:val="28"/>
        </w:rPr>
        <w:t>)</w:t>
      </w:r>
      <w:r w:rsidR="00176874">
        <w:rPr>
          <w:rFonts w:eastAsia="Times New Roman"/>
          <w:sz w:val="28"/>
          <w:szCs w:val="28"/>
        </w:rPr>
        <w:t>»</w:t>
      </w:r>
    </w:p>
    <w:p w14:paraId="6D0286E9" w14:textId="7D3BFFFD" w:rsidR="00346677" w:rsidRDefault="00341D48" w:rsidP="008536F7">
      <w:pPr>
        <w:spacing w:line="276" w:lineRule="auto"/>
        <w:ind w:firstLine="708"/>
        <w:jc w:val="both"/>
        <w:rPr>
          <w:rFonts w:eastAsia="Times New Roman"/>
          <w:sz w:val="28"/>
          <w:szCs w:val="28"/>
        </w:rPr>
      </w:pPr>
      <w:r w:rsidRPr="008536F7">
        <w:rPr>
          <w:rFonts w:eastAsia="Times New Roman"/>
          <w:sz w:val="28"/>
          <w:szCs w:val="28"/>
        </w:rPr>
        <w:t>Производственной</w:t>
      </w:r>
      <w:r w:rsidR="00262775" w:rsidRPr="008536F7">
        <w:rPr>
          <w:rFonts w:eastAsia="Times New Roman"/>
          <w:sz w:val="28"/>
          <w:szCs w:val="28"/>
        </w:rPr>
        <w:t xml:space="preserve"> </w:t>
      </w:r>
      <w:r w:rsidR="00BD7B34" w:rsidRPr="008536F7">
        <w:rPr>
          <w:rFonts w:eastAsia="Times New Roman"/>
          <w:sz w:val="28"/>
          <w:szCs w:val="28"/>
        </w:rPr>
        <w:t>практике предшествует изучение дисциплин:</w:t>
      </w:r>
      <w:r w:rsidR="00035604" w:rsidRPr="008536F7">
        <w:rPr>
          <w:rFonts w:eastAsia="Times New Roman"/>
          <w:sz w:val="28"/>
          <w:szCs w:val="28"/>
        </w:rPr>
        <w:t xml:space="preserve"> </w:t>
      </w:r>
      <w:r w:rsidR="008536F7" w:rsidRPr="008536F7">
        <w:rPr>
          <w:rFonts w:eastAsia="Times New Roman"/>
          <w:sz w:val="28"/>
          <w:szCs w:val="28"/>
        </w:rPr>
        <w:t>«Внешнеэкономическая политика и внешнеэкономическая деятельность», «Международный бизнес», «</w:t>
      </w:r>
      <w:r w:rsidR="00176874">
        <w:rPr>
          <w:rFonts w:eastAsia="Times New Roman"/>
          <w:sz w:val="28"/>
          <w:szCs w:val="28"/>
        </w:rPr>
        <w:t>Страны Востока на мировом рынке капитала</w:t>
      </w:r>
      <w:r w:rsidR="008536F7" w:rsidRPr="008536F7">
        <w:rPr>
          <w:rFonts w:eastAsia="Times New Roman"/>
          <w:sz w:val="28"/>
          <w:szCs w:val="28"/>
        </w:rPr>
        <w:t>», «Международное торговое право»,</w:t>
      </w:r>
      <w:r w:rsidR="007C5A19">
        <w:rPr>
          <w:rFonts w:eastAsia="Times New Roman"/>
          <w:sz w:val="28"/>
          <w:szCs w:val="28"/>
        </w:rPr>
        <w:t xml:space="preserve"> «Корпоративные финансы», «</w:t>
      </w:r>
      <w:r w:rsidR="007C5A19" w:rsidRPr="007C5A19">
        <w:rPr>
          <w:rFonts w:eastAsia="Times New Roman"/>
          <w:sz w:val="28"/>
          <w:szCs w:val="28"/>
        </w:rPr>
        <w:t>Мировые финансы и международный финансовый рынок</w:t>
      </w:r>
      <w:r w:rsidR="007C5A19">
        <w:rPr>
          <w:rFonts w:eastAsia="Times New Roman"/>
          <w:sz w:val="28"/>
          <w:szCs w:val="28"/>
        </w:rPr>
        <w:t>»</w:t>
      </w:r>
      <w:r w:rsidR="00346677" w:rsidRPr="008536F7">
        <w:rPr>
          <w:rFonts w:eastAsia="Times New Roman"/>
          <w:sz w:val="28"/>
          <w:szCs w:val="28"/>
        </w:rPr>
        <w:t>.</w:t>
      </w:r>
    </w:p>
    <w:p w14:paraId="14FE9999" w14:textId="77777777"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14:paraId="06574D4A" w14:textId="77777777"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знаниями законодательства, регулирующего деятельность</w:t>
      </w:r>
      <w:r w:rsidR="00B04CA8">
        <w:rPr>
          <w:rFonts w:eastAsia="Times New Roman"/>
          <w:sz w:val="28"/>
          <w:szCs w:val="28"/>
        </w:rPr>
        <w:t xml:space="preserve"> на международн</w:t>
      </w:r>
      <w:r w:rsidR="007275F6">
        <w:rPr>
          <w:rFonts w:eastAsia="Times New Roman"/>
          <w:sz w:val="28"/>
          <w:szCs w:val="28"/>
        </w:rPr>
        <w:t>ых товарных и</w:t>
      </w:r>
      <w:r w:rsidR="00B04CA8">
        <w:rPr>
          <w:rFonts w:eastAsia="Times New Roman"/>
          <w:sz w:val="28"/>
          <w:szCs w:val="28"/>
        </w:rPr>
        <w:t xml:space="preserve"> финансов</w:t>
      </w:r>
      <w:r w:rsidR="007275F6">
        <w:rPr>
          <w:rFonts w:eastAsia="Times New Roman"/>
          <w:sz w:val="28"/>
          <w:szCs w:val="28"/>
        </w:rPr>
        <w:t>ых</w:t>
      </w:r>
      <w:r w:rsidR="00B04CA8">
        <w:rPr>
          <w:rFonts w:eastAsia="Times New Roman"/>
          <w:sz w:val="28"/>
          <w:szCs w:val="28"/>
        </w:rPr>
        <w:t xml:space="preserve"> рынк</w:t>
      </w:r>
      <w:r w:rsidR="007275F6">
        <w:rPr>
          <w:rFonts w:eastAsia="Times New Roman"/>
          <w:sz w:val="28"/>
          <w:szCs w:val="28"/>
        </w:rPr>
        <w:t>ах</w:t>
      </w:r>
      <w:r w:rsidR="00F804DE">
        <w:rPr>
          <w:rFonts w:eastAsia="Times New Roman"/>
          <w:sz w:val="28"/>
          <w:szCs w:val="28"/>
        </w:rPr>
        <w:t xml:space="preserve"> и в сфере международного бизнеса</w:t>
      </w:r>
      <w:r w:rsidRPr="00BD7B34">
        <w:rPr>
          <w:rFonts w:eastAsia="Times New Roman"/>
          <w:sz w:val="28"/>
          <w:szCs w:val="28"/>
        </w:rPr>
        <w:t>;</w:t>
      </w:r>
    </w:p>
    <w:p w14:paraId="5E3CC707" w14:textId="77777777"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lastRenderedPageBreak/>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сфере </w:t>
      </w:r>
      <w:r w:rsidR="00F804DE">
        <w:rPr>
          <w:rFonts w:eastAsia="Times New Roman"/>
          <w:sz w:val="28"/>
          <w:szCs w:val="28"/>
        </w:rPr>
        <w:t>международного бизнеса</w:t>
      </w:r>
      <w:r w:rsidRPr="00BD7B34">
        <w:rPr>
          <w:rFonts w:eastAsia="Times New Roman"/>
          <w:sz w:val="28"/>
          <w:szCs w:val="28"/>
        </w:rPr>
        <w:t>;</w:t>
      </w:r>
    </w:p>
    <w:p w14:paraId="5CAC4BC1" w14:textId="169E7EE7" w:rsidR="00BD7B34" w:rsidRDefault="00BD7B34" w:rsidP="00CC67D8">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r w:rsidR="007C5A19" w:rsidRPr="007C5A19">
        <w:rPr>
          <w:rFonts w:eastAsia="Times New Roman"/>
          <w:sz w:val="28"/>
          <w:szCs w:val="28"/>
        </w:rPr>
        <w:t>;</w:t>
      </w:r>
    </w:p>
    <w:p w14:paraId="5936D0BC" w14:textId="1AE7F862" w:rsidR="007C5A19" w:rsidRPr="007C5A19" w:rsidRDefault="007C5A19" w:rsidP="007C5A19">
      <w:pPr>
        <w:spacing w:line="276" w:lineRule="auto"/>
        <w:ind w:firstLine="708"/>
        <w:jc w:val="both"/>
        <w:rPr>
          <w:sz w:val="28"/>
          <w:szCs w:val="28"/>
          <w:lang w:eastAsia="zh-CN"/>
        </w:rPr>
      </w:pPr>
      <w:r>
        <w:rPr>
          <w:sz w:val="28"/>
          <w:szCs w:val="28"/>
          <w:lang w:eastAsia="zh-CN"/>
        </w:rPr>
        <w:t>– спецификой функционирования экономик стран Востока.</w:t>
      </w:r>
    </w:p>
    <w:p w14:paraId="58E320C0" w14:textId="3F9206F9" w:rsidR="00BD7B34" w:rsidRDefault="00633B2D" w:rsidP="00CC67D8">
      <w:pPr>
        <w:spacing w:line="276" w:lineRule="auto"/>
        <w:ind w:firstLine="708"/>
        <w:jc w:val="both"/>
        <w:rPr>
          <w:rFonts w:eastAsia="Times New Roman"/>
          <w:sz w:val="28"/>
          <w:szCs w:val="28"/>
        </w:rPr>
      </w:pPr>
      <w:r>
        <w:rPr>
          <w:rFonts w:eastAsia="Times New Roman"/>
          <w:sz w:val="28"/>
          <w:szCs w:val="28"/>
        </w:rPr>
        <w:t>О</w:t>
      </w:r>
      <w:r w:rsidR="001D4F6F">
        <w:rPr>
          <w:rFonts w:eastAsia="Times New Roman"/>
          <w:sz w:val="28"/>
          <w:szCs w:val="28"/>
        </w:rPr>
        <w:t xml:space="preserve">рганизацию и </w:t>
      </w:r>
      <w:proofErr w:type="gramStart"/>
      <w:r w:rsidR="001D4F6F">
        <w:rPr>
          <w:rFonts w:eastAsia="Times New Roman"/>
          <w:sz w:val="28"/>
          <w:szCs w:val="28"/>
        </w:rPr>
        <w:t xml:space="preserve">проведение </w:t>
      </w:r>
      <w:r w:rsidR="00341D48">
        <w:rPr>
          <w:rFonts w:eastAsia="Times New Roman"/>
          <w:sz w:val="28"/>
          <w:szCs w:val="28"/>
        </w:rPr>
        <w:t>производственной</w:t>
      </w:r>
      <w:r w:rsidR="007128AA">
        <w:rPr>
          <w:rFonts w:eastAsia="Times New Roman"/>
          <w:sz w:val="28"/>
          <w:szCs w:val="28"/>
        </w:rPr>
        <w:t xml:space="preserve"> </w:t>
      </w:r>
      <w:r w:rsidR="003A1E4F">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E85C22">
        <w:rPr>
          <w:rFonts w:eastAsia="Times New Roman"/>
          <w:sz w:val="28"/>
          <w:szCs w:val="28"/>
        </w:rPr>
        <w:t>Кафедра</w:t>
      </w:r>
      <w:r>
        <w:rPr>
          <w:rFonts w:eastAsia="Times New Roman"/>
          <w:sz w:val="28"/>
          <w:szCs w:val="28"/>
        </w:rPr>
        <w:t xml:space="preserve"> </w:t>
      </w:r>
      <w:r w:rsidR="004431C1">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14:paraId="1C6C4656" w14:textId="77777777" w:rsidR="00CA665F" w:rsidRDefault="00CA665F" w:rsidP="00CC67D8">
      <w:pPr>
        <w:spacing w:line="276" w:lineRule="auto"/>
        <w:rPr>
          <w:sz w:val="20"/>
          <w:szCs w:val="20"/>
        </w:rPr>
      </w:pPr>
    </w:p>
    <w:p w14:paraId="00D309E4" w14:textId="77777777"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14:paraId="3B2F2F98" w14:textId="77777777"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14:paraId="1C41A3CD" w14:textId="77777777"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14:paraId="1D35BCA7" w14:textId="77777777"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14:paraId="31930997" w14:textId="102A461F"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виде дополнительных разделов,</w:t>
      </w:r>
      <w:r w:rsidR="001A65AD">
        <w:rPr>
          <w:rFonts w:eastAsia="Times New Roman"/>
          <w:bCs/>
          <w:sz w:val="28"/>
          <w:szCs w:val="28"/>
        </w:rPr>
        <w:t xml:space="preserve"> </w:t>
      </w:r>
      <w:proofErr w:type="gramStart"/>
      <w:r w:rsidR="005F6058">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14:paraId="70E3C529" w14:textId="77777777"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14:paraId="6D0FB7E5" w14:textId="1DF087DB"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5F6058">
        <w:rPr>
          <w:rFonts w:eastAsia="Times New Roman"/>
          <w:bCs/>
          <w:sz w:val="28"/>
          <w:szCs w:val="28"/>
        </w:rPr>
        <w:t>на Кафедре</w:t>
      </w:r>
      <w:r w:rsidR="001E7C3F">
        <w:rPr>
          <w:rFonts w:eastAsia="Times New Roman"/>
          <w:bCs/>
          <w:sz w:val="28"/>
          <w:szCs w:val="28"/>
        </w:rPr>
        <w:t xml:space="preserve"> международного бизнеса или в других структурных подразделениях финансового университета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 xml:space="preserve">(разделы отчета) по теме </w:t>
      </w:r>
      <w:r w:rsidRPr="00BD7B34">
        <w:rPr>
          <w:rFonts w:eastAsia="Times New Roman"/>
          <w:bCs/>
          <w:sz w:val="28"/>
          <w:szCs w:val="28"/>
        </w:rPr>
        <w:lastRenderedPageBreak/>
        <w:t>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14:paraId="0F0EABBA" w14:textId="77777777" w:rsidR="001E7C3F" w:rsidRDefault="001E7C3F" w:rsidP="00CC67D8">
      <w:pPr>
        <w:spacing w:line="276" w:lineRule="auto"/>
        <w:ind w:firstLine="709"/>
        <w:jc w:val="both"/>
        <w:rPr>
          <w:rFonts w:eastAsia="Times New Roman"/>
          <w:b/>
          <w:bCs/>
          <w:sz w:val="28"/>
          <w:szCs w:val="28"/>
        </w:rPr>
      </w:pPr>
    </w:p>
    <w:p w14:paraId="40DEC8D3" w14:textId="77777777"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14:paraId="3DCB20B7" w14:textId="77777777"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14:paraId="7FDF0DAB" w14:textId="77777777"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14:paraId="34B2F30F" w14:textId="77777777"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14:paraId="5023537A" w14:textId="77777777"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14:paraId="76463EAB" w14:textId="77777777" w:rsidR="00B1285F" w:rsidRPr="0073087F" w:rsidRDefault="00B1285F" w:rsidP="00B716F8">
            <w:pPr>
              <w:ind w:left="5"/>
              <w:jc w:val="center"/>
              <w:rPr>
                <w:sz w:val="24"/>
                <w:szCs w:val="24"/>
              </w:rPr>
            </w:pPr>
            <w:r w:rsidRPr="0073087F">
              <w:rPr>
                <w:rFonts w:eastAsia="Times New Roman"/>
                <w:sz w:val="24"/>
                <w:szCs w:val="24"/>
              </w:rPr>
              <w:t xml:space="preserve">Количество часов </w:t>
            </w:r>
          </w:p>
        </w:tc>
      </w:tr>
      <w:tr w:rsidR="00B1285F" w:rsidRPr="00B1285F" w14:paraId="43A9264F" w14:textId="77777777"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14:paraId="2B1C5A86" w14:textId="77777777"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14:paraId="79C994D4" w14:textId="77777777"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14:paraId="455F742A" w14:textId="77777777" w:rsidR="0073087F" w:rsidRPr="0073087F" w:rsidRDefault="0073087F" w:rsidP="00D73072">
            <w:pPr>
              <w:jc w:val="center"/>
              <w:rPr>
                <w:sz w:val="24"/>
                <w:szCs w:val="24"/>
              </w:rPr>
            </w:pPr>
            <w:r w:rsidRPr="0073087F">
              <w:rPr>
                <w:sz w:val="24"/>
                <w:szCs w:val="24"/>
              </w:rPr>
              <w:t>380 часов</w:t>
            </w:r>
          </w:p>
          <w:p w14:paraId="79F83F81" w14:textId="77777777" w:rsidR="0073087F" w:rsidRPr="0073087F" w:rsidRDefault="0073087F" w:rsidP="00D73072">
            <w:pPr>
              <w:jc w:val="center"/>
              <w:rPr>
                <w:sz w:val="24"/>
                <w:szCs w:val="24"/>
              </w:rPr>
            </w:pPr>
          </w:p>
        </w:tc>
      </w:tr>
      <w:tr w:rsidR="000B118E" w:rsidRPr="00B1285F" w14:paraId="3957F687" w14:textId="77777777"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14:paraId="4B2F74A6" w14:textId="77777777"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14:paraId="769AD6DF" w14:textId="77777777"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14:paraId="2D322FA9" w14:textId="77777777"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14:paraId="795B299A" w14:textId="77777777"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14:paraId="2B5997F5" w14:textId="77777777"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14:paraId="7E995D00" w14:textId="77777777"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14:paraId="5C91BF89" w14:textId="77777777"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14:paraId="5E6DD265" w14:textId="77777777" w:rsidR="00CC67D8" w:rsidRPr="00B1285F" w:rsidRDefault="00CC67D8"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14:paraId="362D4E8C" w14:textId="77777777"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14:paraId="032B333F" w14:textId="77777777" w:rsidR="0073087F" w:rsidRPr="0073087F" w:rsidRDefault="0073087F" w:rsidP="00F4102E">
            <w:pPr>
              <w:spacing w:line="264" w:lineRule="exact"/>
              <w:ind w:left="100"/>
              <w:jc w:val="center"/>
              <w:rPr>
                <w:rFonts w:eastAsia="Times New Roman"/>
                <w:sz w:val="24"/>
                <w:szCs w:val="24"/>
              </w:rPr>
            </w:pPr>
          </w:p>
        </w:tc>
      </w:tr>
      <w:tr w:rsidR="00F4102E" w:rsidRPr="00B1285F" w14:paraId="03B29033" w14:textId="77777777"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14:paraId="272761F5" w14:textId="77777777"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14:paraId="2CE5B737" w14:textId="77777777"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14:paraId="530532C1" w14:textId="77777777" w:rsidTr="00134E56">
        <w:trPr>
          <w:trHeight w:val="266"/>
        </w:trPr>
        <w:tc>
          <w:tcPr>
            <w:tcW w:w="7782" w:type="dxa"/>
            <w:gridSpan w:val="2"/>
            <w:tcBorders>
              <w:left w:val="single" w:sz="8" w:space="0" w:color="auto"/>
              <w:bottom w:val="single" w:sz="8" w:space="0" w:color="auto"/>
              <w:right w:val="single" w:sz="8" w:space="0" w:color="auto"/>
            </w:tcBorders>
            <w:vAlign w:val="bottom"/>
          </w:tcPr>
          <w:p w14:paraId="7452B87C" w14:textId="77777777"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14:paraId="247C6396" w14:textId="77777777" w:rsidR="0073087F" w:rsidRPr="0073087F" w:rsidRDefault="0073087F" w:rsidP="00D73072">
            <w:pPr>
              <w:spacing w:line="264" w:lineRule="exact"/>
              <w:ind w:left="100"/>
              <w:jc w:val="center"/>
              <w:rPr>
                <w:sz w:val="24"/>
                <w:szCs w:val="24"/>
              </w:rPr>
            </w:pPr>
            <w:r w:rsidRPr="0073087F">
              <w:rPr>
                <w:sz w:val="24"/>
                <w:szCs w:val="24"/>
              </w:rPr>
              <w:t>648 часов</w:t>
            </w:r>
          </w:p>
        </w:tc>
      </w:tr>
    </w:tbl>
    <w:p w14:paraId="0978F7F9" w14:textId="77777777" w:rsidR="00CA665F" w:rsidRDefault="00CA665F" w:rsidP="00583212">
      <w:pPr>
        <w:spacing w:line="360" w:lineRule="auto"/>
        <w:rPr>
          <w:sz w:val="20"/>
          <w:szCs w:val="20"/>
        </w:rPr>
      </w:pPr>
    </w:p>
    <w:p w14:paraId="716A59C0" w14:textId="58884D5B" w:rsidR="001E7C3F" w:rsidRPr="00931732" w:rsidRDefault="0015281E" w:rsidP="001A65AD">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14:paraId="18021111" w14:textId="77777777"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14:paraId="22557100" w14:textId="77777777"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14:paraId="42DCCCD7" w14:textId="77777777"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14:paraId="2BAB24A8" w14:textId="77777777"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14:paraId="5FA9FE9F" w14:textId="77777777" w:rsidR="001E7C3F" w:rsidRPr="004536E2" w:rsidRDefault="001E7C3F" w:rsidP="00CC67D8">
      <w:pPr>
        <w:spacing w:line="276" w:lineRule="auto"/>
        <w:jc w:val="center"/>
        <w:rPr>
          <w:rFonts w:eastAsia="Times New Roman"/>
          <w:b/>
          <w:sz w:val="28"/>
          <w:szCs w:val="28"/>
        </w:rPr>
      </w:pPr>
    </w:p>
    <w:p w14:paraId="1799FF71" w14:textId="77777777"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 xml:space="preserve">специализированными </w:t>
      </w:r>
      <w:r w:rsidRPr="0015281E">
        <w:rPr>
          <w:rFonts w:eastAsia="Times New Roman"/>
          <w:sz w:val="28"/>
          <w:szCs w:val="28"/>
        </w:rPr>
        <w:lastRenderedPageBreak/>
        <w:t>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14:paraId="09E95830" w14:textId="77777777"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14:paraId="57E8DD83" w14:textId="77777777"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14:paraId="1B86CDA6" w14:textId="77777777"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14:paraId="1D8C11BA" w14:textId="77777777"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14:paraId="2190DDCB" w14:textId="77777777"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14:paraId="4D998AB0" w14:textId="77777777"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14:paraId="166A68E4" w14:textId="77777777"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14:paraId="0B46BC56" w14:textId="77777777" w:rsidR="001E7C3F" w:rsidRPr="00475C5A" w:rsidRDefault="001E7C3F" w:rsidP="00CC67D8">
      <w:pPr>
        <w:spacing w:line="276" w:lineRule="auto"/>
        <w:ind w:firstLine="708"/>
        <w:jc w:val="both"/>
        <w:rPr>
          <w:sz w:val="20"/>
          <w:szCs w:val="20"/>
        </w:rPr>
      </w:pPr>
    </w:p>
    <w:p w14:paraId="33B3E9FD" w14:textId="77777777" w:rsidR="0033249E" w:rsidRPr="00134E56" w:rsidRDefault="0033249E" w:rsidP="00CC67D8">
      <w:pPr>
        <w:spacing w:line="276" w:lineRule="auto"/>
        <w:rPr>
          <w:rFonts w:eastAsia="Times New Roman"/>
          <w:b/>
          <w:bCs/>
          <w:sz w:val="8"/>
          <w:szCs w:val="8"/>
        </w:rPr>
      </w:pPr>
    </w:p>
    <w:p w14:paraId="182451F9" w14:textId="77777777"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14:paraId="446986BD" w14:textId="77777777"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14:paraId="1F62CCDD" w14:textId="77777777"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14:paraId="2C5A09B6" w14:textId="77777777"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14:paraId="15335347" w14:textId="299FD2EE"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университета (</w:t>
      </w:r>
      <w:r w:rsidR="005F6058">
        <w:rPr>
          <w:rFonts w:eastAsia="Times New Roman"/>
          <w:sz w:val="28"/>
          <w:szCs w:val="28"/>
        </w:rPr>
        <w:t>Кафедры</w:t>
      </w:r>
      <w:r w:rsidR="002E6562">
        <w:rPr>
          <w:rFonts w:eastAsia="Times New Roman"/>
          <w:sz w:val="28"/>
          <w:szCs w:val="28"/>
        </w:rPr>
        <w:t xml:space="preserve"> </w:t>
      </w:r>
      <w:r w:rsidR="001059B2">
        <w:rPr>
          <w:rFonts w:eastAsia="Times New Roman"/>
          <w:sz w:val="28"/>
          <w:szCs w:val="28"/>
        </w:rPr>
        <w:t>международного бизнеса</w:t>
      </w:r>
      <w:r w:rsidRPr="00974732">
        <w:rPr>
          <w:rFonts w:eastAsia="Times New Roman"/>
          <w:sz w:val="28"/>
          <w:szCs w:val="28"/>
        </w:rPr>
        <w:t>).</w:t>
      </w:r>
    </w:p>
    <w:p w14:paraId="6D0E7B32" w14:textId="77777777"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14:paraId="5F99140A" w14:textId="77777777"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14:paraId="0EA2AC9C" w14:textId="77777777"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14:paraId="11C4A282" w14:textId="77777777"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14:paraId="3F9B13CB" w14:textId="77777777" w:rsidR="00CA665F" w:rsidRDefault="00DB4BC7" w:rsidP="00CC67D8">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3B531FEC" w14:textId="77777777" w:rsidR="00974732" w:rsidRPr="00974732" w:rsidRDefault="00D73072" w:rsidP="00CC67D8">
      <w:pPr>
        <w:spacing w:line="276" w:lineRule="auto"/>
        <w:ind w:firstLine="708"/>
        <w:jc w:val="both"/>
        <w:rPr>
          <w:sz w:val="28"/>
          <w:szCs w:val="28"/>
        </w:rPr>
      </w:pPr>
      <w:r>
        <w:rPr>
          <w:sz w:val="28"/>
          <w:szCs w:val="28"/>
        </w:rPr>
        <w:lastRenderedPageBreak/>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14:paraId="7EFC7E04" w14:textId="77777777" w:rsidR="00974732" w:rsidRPr="00974732" w:rsidRDefault="00974732" w:rsidP="00CC67D8">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14:paraId="377B6520" w14:textId="77777777"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14:paraId="13E35844" w14:textId="77777777"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14:paraId="13BDE1CD" w14:textId="77777777"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14:paraId="768C38AE" w14:textId="77777777"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14:paraId="7C6768CA" w14:textId="77777777"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14:paraId="262BF7B5" w14:textId="77777777"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14:paraId="7FCAAB00" w14:textId="77777777"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14:paraId="1D0F0D72" w14:textId="77777777" w:rsidR="002E6562" w:rsidRDefault="002E6562" w:rsidP="00CC67D8">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14:paraId="65839E5C" w14:textId="77777777" w:rsidR="002E6562" w:rsidRPr="00B6400C" w:rsidRDefault="002E6562" w:rsidP="00CC67D8">
      <w:pPr>
        <w:spacing w:line="276" w:lineRule="auto"/>
        <w:ind w:firstLine="708"/>
        <w:jc w:val="both"/>
        <w:rPr>
          <w:sz w:val="28"/>
          <w:szCs w:val="28"/>
        </w:rPr>
      </w:pPr>
      <w:r w:rsidRPr="00B6400C">
        <w:rPr>
          <w:sz w:val="28"/>
          <w:szCs w:val="28"/>
        </w:rPr>
        <w:lastRenderedPageBreak/>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14:paraId="055F285C" w14:textId="77777777" w:rsidR="002E6562" w:rsidRPr="00B6400C" w:rsidRDefault="002E6562" w:rsidP="00CC67D8">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14:paraId="2E9C0B58" w14:textId="77777777"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14:paraId="336BF21B" w14:textId="77777777"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14:paraId="4F33C60E" w14:textId="77777777"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14:paraId="1041F589" w14:textId="77777777"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14:paraId="4D753234" w14:textId="77777777" w:rsidR="00974732" w:rsidRDefault="00974732" w:rsidP="00CC67D8">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14:paraId="2413DFE4" w14:textId="77777777"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14:paraId="2980EFFE" w14:textId="77777777" w:rsidR="00362F8E" w:rsidRPr="00134E56" w:rsidRDefault="00362F8E" w:rsidP="00CC67D8">
      <w:pPr>
        <w:spacing w:line="276" w:lineRule="auto"/>
        <w:jc w:val="center"/>
        <w:rPr>
          <w:rFonts w:eastAsia="Times New Roman"/>
          <w:b/>
          <w:sz w:val="8"/>
          <w:szCs w:val="8"/>
        </w:rPr>
      </w:pPr>
    </w:p>
    <w:p w14:paraId="5283A5A9" w14:textId="77777777"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14:paraId="1F771BB0" w14:textId="77777777"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14:paraId="376DF9DE" w14:textId="77777777"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14:paraId="111785B4" w14:textId="77777777"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14:paraId="4E710BE1" w14:textId="77777777"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14:paraId="61E18722" w14:textId="77777777"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14:paraId="240A1FBC" w14:textId="77777777"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14:paraId="337036DB" w14:textId="77777777"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14:paraId="72F534F0" w14:textId="77777777"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14:paraId="43FCE308" w14:textId="77777777"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14:paraId="579E8FE2" w14:textId="77777777" w:rsidR="0016243B" w:rsidRPr="0016243B" w:rsidRDefault="0016243B" w:rsidP="00CC67D8">
      <w:pPr>
        <w:spacing w:line="276" w:lineRule="auto"/>
        <w:jc w:val="both"/>
        <w:rPr>
          <w:sz w:val="20"/>
          <w:szCs w:val="20"/>
        </w:rPr>
      </w:pPr>
    </w:p>
    <w:p w14:paraId="7902B31B" w14:textId="77777777" w:rsidR="00CA665F" w:rsidRDefault="00DB4BC7" w:rsidP="00CC67D8">
      <w:pPr>
        <w:spacing w:line="276" w:lineRule="auto"/>
        <w:ind w:firstLine="709"/>
        <w:jc w:val="both"/>
        <w:rPr>
          <w:rFonts w:eastAsia="Times New Roman"/>
          <w:sz w:val="28"/>
          <w:szCs w:val="28"/>
        </w:rPr>
      </w:pPr>
      <w:r>
        <w:rPr>
          <w:rFonts w:eastAsia="Times New Roman"/>
          <w:sz w:val="28"/>
          <w:szCs w:val="28"/>
        </w:rPr>
        <w:lastRenderedPageBreak/>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14:paraId="779E031F" w14:textId="77777777"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14:paraId="03EAC742" w14:textId="2F356678"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973AB1">
        <w:rPr>
          <w:rFonts w:eastAsia="Times New Roman"/>
          <w:sz w:val="28"/>
          <w:szCs w:val="28"/>
        </w:rPr>
        <w:t>на Кафедру</w:t>
      </w:r>
      <w:r w:rsidR="0033249E">
        <w:rPr>
          <w:rFonts w:eastAsia="Times New Roman"/>
          <w:sz w:val="28"/>
          <w:szCs w:val="28"/>
        </w:rPr>
        <w:t xml:space="preserve"> </w:t>
      </w:r>
      <w:r w:rsidR="00A04EC7">
        <w:rPr>
          <w:rFonts w:eastAsia="Times New Roman"/>
          <w:sz w:val="28"/>
          <w:szCs w:val="28"/>
        </w:rPr>
        <w:t>международного бизнеса</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14:paraId="60EAE05A" w14:textId="77777777"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14:paraId="2DADD16F" w14:textId="77777777"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00486905" w14:textId="77777777"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Финуниверситета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14:paraId="74F1822F" w14:textId="07364616" w:rsidR="00CA665F" w:rsidRDefault="00DB4BC7" w:rsidP="00CC67D8">
      <w:pPr>
        <w:tabs>
          <w:tab w:val="left" w:pos="1020"/>
        </w:tabs>
        <w:spacing w:line="276" w:lineRule="auto"/>
        <w:ind w:firstLine="701"/>
        <w:jc w:val="both"/>
        <w:rPr>
          <w:sz w:val="20"/>
          <w:szCs w:val="20"/>
        </w:rPr>
      </w:pPr>
      <w:r>
        <w:rPr>
          <w:rFonts w:eastAsia="Times New Roman"/>
          <w:sz w:val="28"/>
          <w:szCs w:val="28"/>
        </w:rPr>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973AB1">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14:paraId="701C4D11" w14:textId="0EC72DCC"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973AB1">
        <w:rPr>
          <w:rFonts w:eastAsia="Times New Roman"/>
          <w:sz w:val="28"/>
          <w:szCs w:val="28"/>
        </w:rPr>
        <w:t>Кафедрой</w:t>
      </w:r>
      <w:r w:rsidR="00DB4BC7" w:rsidRPr="005574CA">
        <w:rPr>
          <w:rFonts w:eastAsia="Times New Roman"/>
          <w:sz w:val="28"/>
          <w:szCs w:val="28"/>
        </w:rPr>
        <w:t>.</w:t>
      </w:r>
    </w:p>
    <w:p w14:paraId="08C5877B" w14:textId="77777777"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1CEB285E" w14:textId="77777777"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14:paraId="047857D9" w14:textId="77777777" w:rsidR="00CA665F" w:rsidRDefault="00CA665F" w:rsidP="00CC67D8">
      <w:pPr>
        <w:spacing w:line="276" w:lineRule="auto"/>
        <w:jc w:val="both"/>
        <w:rPr>
          <w:sz w:val="20"/>
          <w:szCs w:val="20"/>
        </w:rPr>
      </w:pPr>
    </w:p>
    <w:p w14:paraId="17CECE11" w14:textId="77777777"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14:paraId="73C4186C" w14:textId="77777777"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14:paraId="44E9D48E" w14:textId="77777777" w:rsidR="00535490" w:rsidRPr="00173E81" w:rsidRDefault="00535490" w:rsidP="00CC67D8">
      <w:pPr>
        <w:spacing w:line="276" w:lineRule="auto"/>
        <w:ind w:firstLine="709"/>
        <w:jc w:val="both"/>
        <w:rPr>
          <w:rFonts w:eastAsia="Times New Roman"/>
          <w:b/>
          <w:bCs/>
          <w:sz w:val="28"/>
          <w:szCs w:val="28"/>
        </w:rPr>
      </w:pPr>
    </w:p>
    <w:p w14:paraId="598C2606" w14:textId="77777777"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35"/>
        <w:gridCol w:w="5386"/>
      </w:tblGrid>
      <w:tr w:rsidR="002379DC" w:rsidRPr="006522A2" w14:paraId="6FF75282" w14:textId="77777777" w:rsidTr="00391DF0">
        <w:tc>
          <w:tcPr>
            <w:tcW w:w="1980" w:type="dxa"/>
            <w:shd w:val="clear" w:color="auto" w:fill="auto"/>
          </w:tcPr>
          <w:p w14:paraId="709B973B" w14:textId="77777777"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Наименование компетенции</w:t>
            </w:r>
          </w:p>
        </w:tc>
        <w:tc>
          <w:tcPr>
            <w:tcW w:w="2835" w:type="dxa"/>
            <w:shd w:val="clear" w:color="auto" w:fill="auto"/>
          </w:tcPr>
          <w:p w14:paraId="1C05B795" w14:textId="77777777"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Индикаторы достижения компетенции</w:t>
            </w:r>
          </w:p>
        </w:tc>
        <w:tc>
          <w:tcPr>
            <w:tcW w:w="5386" w:type="dxa"/>
            <w:shd w:val="clear" w:color="auto" w:fill="auto"/>
          </w:tcPr>
          <w:p w14:paraId="2260A06E" w14:textId="77777777" w:rsidR="002379DC" w:rsidRPr="006522A2" w:rsidRDefault="002379DC" w:rsidP="00D1232B">
            <w:pPr>
              <w:tabs>
                <w:tab w:val="left" w:pos="540"/>
              </w:tabs>
              <w:contextualSpacing/>
              <w:jc w:val="center"/>
              <w:rPr>
                <w:rFonts w:eastAsia="Calibri"/>
                <w:sz w:val="24"/>
                <w:szCs w:val="24"/>
              </w:rPr>
            </w:pPr>
            <w:r>
              <w:rPr>
                <w:b/>
                <w:sz w:val="24"/>
                <w:szCs w:val="24"/>
              </w:rPr>
              <w:t>Типовые (примерные) задания для каждого индикатора достижения компетенций</w:t>
            </w:r>
          </w:p>
        </w:tc>
      </w:tr>
      <w:tr w:rsidR="00FB3B14" w:rsidRPr="006522A2" w14:paraId="050CD074" w14:textId="77777777" w:rsidTr="00391DF0">
        <w:tc>
          <w:tcPr>
            <w:tcW w:w="1980" w:type="dxa"/>
            <w:shd w:val="clear" w:color="auto" w:fill="auto"/>
          </w:tcPr>
          <w:p w14:paraId="7E25280E" w14:textId="77777777" w:rsidR="00FB3B14" w:rsidRPr="00FB3B14" w:rsidRDefault="00FB3B14" w:rsidP="00FB3B14">
            <w:pPr>
              <w:rPr>
                <w:rFonts w:eastAsia="Calibri"/>
                <w:sz w:val="24"/>
                <w:szCs w:val="24"/>
                <w:u w:val="single"/>
              </w:rPr>
            </w:pPr>
            <w:r w:rsidRPr="00FB3B14">
              <w:rPr>
                <w:rFonts w:eastAsia="Calibri"/>
                <w:sz w:val="24"/>
                <w:szCs w:val="24"/>
                <w:u w:val="single"/>
              </w:rPr>
              <w:t>ПКН-1</w:t>
            </w:r>
          </w:p>
          <w:p w14:paraId="727E9167" w14:textId="77777777" w:rsidR="00FB3B14" w:rsidRPr="006522A2" w:rsidRDefault="00FB3B14" w:rsidP="00FB3B14">
            <w:pPr>
              <w:rPr>
                <w:color w:val="000000"/>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835" w:type="dxa"/>
            <w:shd w:val="clear" w:color="auto" w:fill="auto"/>
          </w:tcPr>
          <w:p w14:paraId="7C9D010B" w14:textId="77777777" w:rsidR="00FB3B14" w:rsidRPr="00C57400" w:rsidRDefault="00FB3B14" w:rsidP="00FB3B14">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E3E011A" w14:textId="77777777" w:rsidR="00FB3B14" w:rsidRDefault="00FB3B14" w:rsidP="00FB3B14">
            <w:pPr>
              <w:ind w:left="34"/>
              <w:rPr>
                <w:rFonts w:eastAsia="Calibri"/>
                <w:sz w:val="24"/>
                <w:szCs w:val="24"/>
              </w:rPr>
            </w:pPr>
          </w:p>
          <w:p w14:paraId="1BBD10E6" w14:textId="77777777" w:rsidR="00FB3B14" w:rsidRDefault="00FB3B14" w:rsidP="00FB3B14">
            <w:pPr>
              <w:ind w:left="34"/>
              <w:rPr>
                <w:rFonts w:eastAsia="Calibri"/>
                <w:sz w:val="24"/>
                <w:szCs w:val="24"/>
              </w:rPr>
            </w:pPr>
          </w:p>
          <w:p w14:paraId="3F3E01D9" w14:textId="77777777" w:rsidR="00FB3B14" w:rsidRDefault="00FB3B14" w:rsidP="00FB3B14">
            <w:pPr>
              <w:ind w:left="34"/>
              <w:rPr>
                <w:rFonts w:eastAsia="Calibri"/>
                <w:sz w:val="24"/>
                <w:szCs w:val="24"/>
              </w:rPr>
            </w:pPr>
          </w:p>
          <w:p w14:paraId="48D9C7CF" w14:textId="77777777" w:rsidR="00FB3B14" w:rsidRDefault="00FB3B14" w:rsidP="00FB3B14">
            <w:pPr>
              <w:ind w:left="34"/>
              <w:rPr>
                <w:rFonts w:eastAsia="Calibri"/>
                <w:sz w:val="24"/>
                <w:szCs w:val="24"/>
              </w:rPr>
            </w:pPr>
          </w:p>
          <w:p w14:paraId="65D33234" w14:textId="77777777" w:rsidR="00FB3B14" w:rsidRDefault="00FB3B14" w:rsidP="00FB3B14">
            <w:pPr>
              <w:ind w:left="34"/>
              <w:rPr>
                <w:rFonts w:eastAsia="Calibri"/>
                <w:sz w:val="24"/>
                <w:szCs w:val="24"/>
              </w:rPr>
            </w:pPr>
          </w:p>
          <w:p w14:paraId="7239E535" w14:textId="77777777" w:rsidR="00FB3B14" w:rsidRDefault="00FB3B14" w:rsidP="00FB3B14">
            <w:pPr>
              <w:ind w:left="34"/>
              <w:rPr>
                <w:rFonts w:eastAsia="Calibri"/>
                <w:sz w:val="24"/>
                <w:szCs w:val="24"/>
              </w:rPr>
            </w:pPr>
          </w:p>
          <w:p w14:paraId="321B06CF" w14:textId="77777777" w:rsidR="00FB3B14" w:rsidRDefault="00FB3B14" w:rsidP="00FB3B14">
            <w:pPr>
              <w:ind w:left="34"/>
              <w:rPr>
                <w:rFonts w:eastAsia="Calibri"/>
                <w:sz w:val="24"/>
                <w:szCs w:val="24"/>
              </w:rPr>
            </w:pPr>
          </w:p>
          <w:p w14:paraId="51E1040C" w14:textId="77777777" w:rsidR="00FB3B14" w:rsidRDefault="00FB3B14" w:rsidP="00FB3B14">
            <w:pPr>
              <w:ind w:left="34"/>
              <w:rPr>
                <w:rFonts w:eastAsia="Calibri"/>
                <w:sz w:val="24"/>
                <w:szCs w:val="24"/>
              </w:rPr>
            </w:pPr>
          </w:p>
          <w:p w14:paraId="406519D3" w14:textId="77777777" w:rsidR="00FB3B14" w:rsidRDefault="00FB3B14" w:rsidP="00FB3B14">
            <w:pPr>
              <w:ind w:left="34"/>
              <w:rPr>
                <w:rFonts w:eastAsia="Calibri"/>
                <w:sz w:val="24"/>
                <w:szCs w:val="24"/>
              </w:rPr>
            </w:pPr>
          </w:p>
          <w:p w14:paraId="019C88DA" w14:textId="77777777" w:rsidR="00FB3B14" w:rsidRDefault="00FB3B14" w:rsidP="00FB3B14">
            <w:pPr>
              <w:ind w:left="34"/>
              <w:rPr>
                <w:rFonts w:eastAsia="Calibri"/>
                <w:sz w:val="24"/>
                <w:szCs w:val="24"/>
              </w:rPr>
            </w:pPr>
          </w:p>
          <w:p w14:paraId="6D3AB476" w14:textId="77777777" w:rsidR="00FB3B14" w:rsidRDefault="00FB3B14" w:rsidP="00FB3B14">
            <w:pPr>
              <w:ind w:left="34"/>
              <w:rPr>
                <w:rFonts w:eastAsia="Calibri"/>
                <w:sz w:val="24"/>
                <w:szCs w:val="24"/>
              </w:rPr>
            </w:pPr>
          </w:p>
          <w:p w14:paraId="002A0596" w14:textId="77777777" w:rsidR="00FB3B14" w:rsidRDefault="00FB3B14" w:rsidP="00FB3B14">
            <w:pPr>
              <w:ind w:left="34"/>
              <w:rPr>
                <w:rFonts w:eastAsia="Calibri"/>
                <w:sz w:val="24"/>
                <w:szCs w:val="24"/>
              </w:rPr>
            </w:pPr>
          </w:p>
          <w:p w14:paraId="67250E1A" w14:textId="77777777" w:rsidR="00FB3B14" w:rsidRDefault="00FB3B14" w:rsidP="00FB3B14">
            <w:pPr>
              <w:ind w:left="34"/>
              <w:rPr>
                <w:rFonts w:eastAsia="Calibri"/>
                <w:sz w:val="24"/>
                <w:szCs w:val="24"/>
              </w:rPr>
            </w:pPr>
          </w:p>
          <w:p w14:paraId="139AE7A5" w14:textId="77777777" w:rsidR="00FB3B14" w:rsidRDefault="00FB3B14" w:rsidP="00FB3B14">
            <w:pPr>
              <w:ind w:left="34"/>
              <w:rPr>
                <w:rFonts w:eastAsia="Calibri"/>
                <w:sz w:val="24"/>
                <w:szCs w:val="24"/>
              </w:rPr>
            </w:pPr>
          </w:p>
          <w:p w14:paraId="38B571E5" w14:textId="77777777" w:rsidR="00FB3B14" w:rsidRDefault="00FB3B14" w:rsidP="00FB3B14">
            <w:pPr>
              <w:ind w:left="34"/>
              <w:rPr>
                <w:rFonts w:eastAsia="Calibri"/>
                <w:sz w:val="24"/>
                <w:szCs w:val="24"/>
              </w:rPr>
            </w:pPr>
          </w:p>
          <w:p w14:paraId="23DF2693" w14:textId="77777777" w:rsidR="00FB3B14" w:rsidRDefault="00FB3B14" w:rsidP="00FB3B14">
            <w:pPr>
              <w:ind w:left="34"/>
              <w:rPr>
                <w:rFonts w:eastAsia="Calibri"/>
                <w:sz w:val="24"/>
                <w:szCs w:val="24"/>
              </w:rPr>
            </w:pPr>
          </w:p>
          <w:p w14:paraId="42D79AB6" w14:textId="77777777" w:rsidR="00FE10CC" w:rsidRDefault="00FE10CC" w:rsidP="00FB3B14">
            <w:pPr>
              <w:ind w:left="34"/>
              <w:rPr>
                <w:rFonts w:eastAsia="Calibri"/>
                <w:sz w:val="24"/>
                <w:szCs w:val="24"/>
              </w:rPr>
            </w:pPr>
          </w:p>
          <w:p w14:paraId="645712A1" w14:textId="77777777" w:rsidR="00FE10CC" w:rsidRDefault="00FE10CC" w:rsidP="00FB3B14">
            <w:pPr>
              <w:ind w:left="34"/>
              <w:rPr>
                <w:rFonts w:eastAsia="Calibri"/>
                <w:sz w:val="24"/>
                <w:szCs w:val="24"/>
              </w:rPr>
            </w:pPr>
          </w:p>
          <w:p w14:paraId="7B729482" w14:textId="77777777" w:rsidR="00FE10CC" w:rsidRDefault="00FE10CC" w:rsidP="00FB3B14">
            <w:pPr>
              <w:ind w:left="34"/>
              <w:rPr>
                <w:rFonts w:eastAsia="Calibri"/>
                <w:sz w:val="24"/>
                <w:szCs w:val="24"/>
              </w:rPr>
            </w:pPr>
          </w:p>
          <w:p w14:paraId="75B84040" w14:textId="77777777" w:rsidR="00FE10CC" w:rsidRDefault="00FE10CC" w:rsidP="00FB3B14">
            <w:pPr>
              <w:ind w:left="34"/>
              <w:rPr>
                <w:rFonts w:eastAsia="Calibri"/>
                <w:sz w:val="24"/>
                <w:szCs w:val="24"/>
              </w:rPr>
            </w:pPr>
          </w:p>
          <w:p w14:paraId="3885CF5C" w14:textId="77777777" w:rsidR="00FE10CC" w:rsidRDefault="00FE10CC" w:rsidP="00FB3B14">
            <w:pPr>
              <w:ind w:left="34"/>
              <w:rPr>
                <w:rFonts w:eastAsia="Calibri"/>
                <w:sz w:val="24"/>
                <w:szCs w:val="24"/>
              </w:rPr>
            </w:pPr>
          </w:p>
          <w:p w14:paraId="0070DCDC" w14:textId="77777777" w:rsidR="00FE10CC" w:rsidRDefault="00FE10CC" w:rsidP="00FB3B14">
            <w:pPr>
              <w:ind w:left="34"/>
              <w:rPr>
                <w:rFonts w:eastAsia="Calibri"/>
                <w:sz w:val="24"/>
                <w:szCs w:val="24"/>
              </w:rPr>
            </w:pPr>
          </w:p>
          <w:p w14:paraId="04D58EA3" w14:textId="77777777" w:rsidR="00FE10CC" w:rsidRDefault="00FE10CC" w:rsidP="00FB3B14">
            <w:pPr>
              <w:ind w:left="34"/>
              <w:rPr>
                <w:rFonts w:eastAsia="Calibri"/>
                <w:sz w:val="24"/>
                <w:szCs w:val="24"/>
              </w:rPr>
            </w:pPr>
          </w:p>
          <w:p w14:paraId="0FCDA4DD" w14:textId="77777777" w:rsidR="00FE10CC" w:rsidRDefault="00FE10CC" w:rsidP="00FB3B14">
            <w:pPr>
              <w:ind w:left="34"/>
              <w:rPr>
                <w:rFonts w:eastAsia="Calibri"/>
                <w:sz w:val="24"/>
                <w:szCs w:val="24"/>
              </w:rPr>
            </w:pPr>
          </w:p>
          <w:p w14:paraId="5F3A603F" w14:textId="77777777" w:rsidR="00FE10CC" w:rsidRDefault="00FE10CC" w:rsidP="00FB3B14">
            <w:pPr>
              <w:ind w:left="34"/>
              <w:rPr>
                <w:rFonts w:eastAsia="Calibri"/>
                <w:sz w:val="24"/>
                <w:szCs w:val="24"/>
              </w:rPr>
            </w:pPr>
          </w:p>
          <w:p w14:paraId="5D8B4707" w14:textId="77777777" w:rsidR="00FE10CC" w:rsidRDefault="00FE10CC" w:rsidP="00FB3B14">
            <w:pPr>
              <w:ind w:left="34"/>
              <w:rPr>
                <w:rFonts w:eastAsia="Calibri"/>
                <w:sz w:val="24"/>
                <w:szCs w:val="24"/>
              </w:rPr>
            </w:pPr>
          </w:p>
          <w:p w14:paraId="4330CA68" w14:textId="77777777" w:rsidR="00FE10CC" w:rsidRDefault="00FE10CC" w:rsidP="00FB3B14">
            <w:pPr>
              <w:ind w:left="34"/>
              <w:rPr>
                <w:rFonts w:eastAsia="Calibri"/>
                <w:sz w:val="24"/>
                <w:szCs w:val="24"/>
              </w:rPr>
            </w:pPr>
          </w:p>
          <w:p w14:paraId="41D1E314" w14:textId="77777777" w:rsidR="00FB3B14" w:rsidRDefault="00FB3B14" w:rsidP="00FB3B14">
            <w:pPr>
              <w:ind w:left="34"/>
              <w:rPr>
                <w:rFonts w:eastAsia="Calibri"/>
                <w:sz w:val="24"/>
                <w:szCs w:val="24"/>
              </w:rPr>
            </w:pPr>
          </w:p>
          <w:p w14:paraId="2C01544D" w14:textId="77777777" w:rsidR="00FB3B14" w:rsidRDefault="00FB3B14" w:rsidP="00FE10CC">
            <w:pPr>
              <w:rPr>
                <w:rFonts w:eastAsia="Calibri"/>
                <w:sz w:val="24"/>
                <w:szCs w:val="24"/>
              </w:rPr>
            </w:pPr>
          </w:p>
          <w:p w14:paraId="4A0BE63D" w14:textId="77777777" w:rsidR="00FB3B14" w:rsidRDefault="00FB3B14" w:rsidP="00FB3B14">
            <w:pPr>
              <w:ind w:left="34"/>
              <w:rPr>
                <w:rFonts w:eastAsia="Calibri"/>
                <w:sz w:val="24"/>
                <w:szCs w:val="24"/>
              </w:rPr>
            </w:pPr>
          </w:p>
          <w:p w14:paraId="458C8AF3" w14:textId="77777777" w:rsidR="00FB3B14" w:rsidRDefault="00FB3B14" w:rsidP="00FB3B14">
            <w:pPr>
              <w:ind w:left="34"/>
              <w:rPr>
                <w:rFonts w:eastAsia="Calibri"/>
                <w:sz w:val="24"/>
                <w:szCs w:val="24"/>
              </w:rPr>
            </w:pPr>
            <w:r w:rsidRPr="00C57400">
              <w:rPr>
                <w:rFonts w:eastAsia="Calibri"/>
                <w:sz w:val="24"/>
                <w:szCs w:val="24"/>
              </w:rPr>
              <w:t>2.</w:t>
            </w:r>
            <w:r w:rsidR="00FE10CC">
              <w:rPr>
                <w:rFonts w:eastAsia="Calibri"/>
                <w:sz w:val="24"/>
                <w:szCs w:val="24"/>
              </w:rPr>
              <w:t xml:space="preserve"> </w:t>
            </w:r>
            <w:r w:rsidRPr="00C57400">
              <w:rPr>
                <w:rFonts w:eastAsia="Calibri"/>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BBB6F7C" w14:textId="77777777" w:rsidR="00FB3B14" w:rsidRDefault="00FB3B14" w:rsidP="00FB3B14">
            <w:pPr>
              <w:ind w:left="34"/>
              <w:rPr>
                <w:rFonts w:eastAsia="Calibri"/>
                <w:sz w:val="24"/>
                <w:szCs w:val="24"/>
              </w:rPr>
            </w:pPr>
          </w:p>
          <w:p w14:paraId="20B0AE68" w14:textId="77777777" w:rsidR="00FB3B14" w:rsidRDefault="00FB3B14" w:rsidP="00FB3B14">
            <w:pPr>
              <w:ind w:left="34"/>
              <w:rPr>
                <w:rFonts w:eastAsia="Calibri"/>
                <w:sz w:val="24"/>
                <w:szCs w:val="24"/>
              </w:rPr>
            </w:pPr>
          </w:p>
          <w:p w14:paraId="351F94C3" w14:textId="77777777" w:rsidR="00FB3B14" w:rsidRDefault="00FB3B14" w:rsidP="00FB3B14">
            <w:pPr>
              <w:ind w:left="34"/>
              <w:rPr>
                <w:rFonts w:eastAsia="Calibri"/>
                <w:sz w:val="24"/>
                <w:szCs w:val="24"/>
              </w:rPr>
            </w:pPr>
          </w:p>
          <w:p w14:paraId="179AD389" w14:textId="77777777" w:rsidR="00FB3B14" w:rsidRDefault="00FB3B14" w:rsidP="00FB3B14">
            <w:pPr>
              <w:ind w:left="34"/>
              <w:rPr>
                <w:rFonts w:eastAsia="Calibri"/>
                <w:sz w:val="24"/>
                <w:szCs w:val="24"/>
              </w:rPr>
            </w:pPr>
          </w:p>
          <w:p w14:paraId="29B1E851" w14:textId="77777777" w:rsidR="00FB3B14" w:rsidRDefault="00FB3B14" w:rsidP="00FB3B14">
            <w:pPr>
              <w:ind w:left="34"/>
              <w:rPr>
                <w:rFonts w:eastAsia="Calibri"/>
                <w:sz w:val="24"/>
                <w:szCs w:val="24"/>
              </w:rPr>
            </w:pPr>
          </w:p>
          <w:p w14:paraId="292A3216" w14:textId="77777777" w:rsidR="00FB3B14" w:rsidRDefault="00FB3B14" w:rsidP="00FB3B14">
            <w:pPr>
              <w:ind w:left="34"/>
              <w:rPr>
                <w:rFonts w:eastAsia="Calibri"/>
                <w:sz w:val="24"/>
                <w:szCs w:val="24"/>
              </w:rPr>
            </w:pPr>
          </w:p>
          <w:p w14:paraId="52D0347B" w14:textId="77777777" w:rsidR="00FB3B14" w:rsidRDefault="00FB3B14" w:rsidP="00FB3B14">
            <w:pPr>
              <w:ind w:left="34"/>
              <w:rPr>
                <w:rFonts w:eastAsia="Calibri"/>
                <w:sz w:val="24"/>
                <w:szCs w:val="24"/>
              </w:rPr>
            </w:pPr>
          </w:p>
          <w:p w14:paraId="187A3F42" w14:textId="77777777" w:rsidR="00FB3B14" w:rsidRDefault="00FB3B14" w:rsidP="00FB3B14">
            <w:pPr>
              <w:ind w:left="34"/>
              <w:rPr>
                <w:rFonts w:eastAsia="Calibri"/>
                <w:sz w:val="24"/>
                <w:szCs w:val="24"/>
              </w:rPr>
            </w:pPr>
          </w:p>
          <w:p w14:paraId="24D98206" w14:textId="77777777" w:rsidR="00FB3B14" w:rsidRDefault="00FB3B14" w:rsidP="00FB3B14">
            <w:pPr>
              <w:ind w:left="34"/>
              <w:rPr>
                <w:rFonts w:eastAsia="Calibri"/>
                <w:sz w:val="24"/>
                <w:szCs w:val="24"/>
              </w:rPr>
            </w:pPr>
          </w:p>
          <w:p w14:paraId="475DD8C0" w14:textId="77777777" w:rsidR="00FB3B14" w:rsidRDefault="00FB3B14" w:rsidP="00FB3B14">
            <w:pPr>
              <w:ind w:left="34"/>
              <w:rPr>
                <w:rFonts w:eastAsia="Calibri"/>
                <w:sz w:val="24"/>
                <w:szCs w:val="24"/>
              </w:rPr>
            </w:pPr>
          </w:p>
          <w:p w14:paraId="76511CE8" w14:textId="77777777" w:rsidR="00FB3B14" w:rsidRDefault="00FB3B14" w:rsidP="00FB3B14">
            <w:pPr>
              <w:ind w:left="34"/>
              <w:rPr>
                <w:rFonts w:eastAsia="Calibri"/>
                <w:sz w:val="24"/>
                <w:szCs w:val="24"/>
              </w:rPr>
            </w:pPr>
          </w:p>
          <w:p w14:paraId="20CEE459" w14:textId="77777777" w:rsidR="00FB3B14" w:rsidRDefault="00FB3B14" w:rsidP="00FB3B14">
            <w:pPr>
              <w:ind w:left="34"/>
              <w:rPr>
                <w:rFonts w:eastAsia="Calibri"/>
                <w:sz w:val="24"/>
                <w:szCs w:val="24"/>
              </w:rPr>
            </w:pPr>
          </w:p>
          <w:p w14:paraId="3C1AEBBF" w14:textId="77777777" w:rsidR="00FB3B14" w:rsidRDefault="00FB3B14" w:rsidP="00FB3B14">
            <w:pPr>
              <w:ind w:left="34"/>
              <w:rPr>
                <w:rFonts w:eastAsia="Calibri"/>
                <w:sz w:val="24"/>
                <w:szCs w:val="24"/>
              </w:rPr>
            </w:pPr>
          </w:p>
          <w:p w14:paraId="6FD2C7D0" w14:textId="77777777" w:rsidR="00FB3B14" w:rsidRDefault="00FB3B14" w:rsidP="00FB3B14">
            <w:pPr>
              <w:ind w:left="34"/>
              <w:rPr>
                <w:rFonts w:eastAsia="Calibri"/>
                <w:sz w:val="24"/>
                <w:szCs w:val="24"/>
              </w:rPr>
            </w:pPr>
          </w:p>
          <w:p w14:paraId="04487712" w14:textId="77777777" w:rsidR="00FB3B14" w:rsidRDefault="00FB3B14" w:rsidP="00FB3B14">
            <w:pPr>
              <w:ind w:left="34"/>
              <w:rPr>
                <w:rFonts w:eastAsia="Calibri"/>
                <w:sz w:val="24"/>
                <w:szCs w:val="24"/>
              </w:rPr>
            </w:pPr>
          </w:p>
          <w:p w14:paraId="6B0C8E6E" w14:textId="77777777" w:rsidR="00FB3B14" w:rsidRDefault="00FB3B14" w:rsidP="00FB3B14">
            <w:pPr>
              <w:ind w:left="34"/>
              <w:rPr>
                <w:rFonts w:eastAsia="Calibri"/>
                <w:sz w:val="24"/>
                <w:szCs w:val="24"/>
              </w:rPr>
            </w:pPr>
          </w:p>
          <w:p w14:paraId="5BC10832" w14:textId="77777777" w:rsidR="00FB3B14" w:rsidRDefault="00FB3B14" w:rsidP="00FB3B14">
            <w:pPr>
              <w:ind w:left="34"/>
              <w:rPr>
                <w:rFonts w:eastAsia="Calibri"/>
                <w:sz w:val="24"/>
                <w:szCs w:val="24"/>
              </w:rPr>
            </w:pPr>
          </w:p>
          <w:p w14:paraId="17645848" w14:textId="77777777" w:rsidR="00FB3B14" w:rsidRDefault="00FB3B14" w:rsidP="00FB3B14">
            <w:pPr>
              <w:ind w:left="34"/>
              <w:rPr>
                <w:rFonts w:eastAsia="Calibri"/>
                <w:sz w:val="24"/>
                <w:szCs w:val="24"/>
              </w:rPr>
            </w:pPr>
          </w:p>
          <w:p w14:paraId="7F9B8E21" w14:textId="77777777" w:rsidR="00FB3B14" w:rsidRDefault="00FB3B14" w:rsidP="00FB3B14">
            <w:pPr>
              <w:ind w:left="34"/>
              <w:rPr>
                <w:rFonts w:eastAsia="Calibri"/>
                <w:sz w:val="24"/>
                <w:szCs w:val="24"/>
              </w:rPr>
            </w:pPr>
          </w:p>
          <w:p w14:paraId="0DA88F3D" w14:textId="77777777" w:rsidR="00FB3B14" w:rsidRDefault="00FB3B14" w:rsidP="00FB3B14">
            <w:pPr>
              <w:ind w:left="34"/>
              <w:rPr>
                <w:rFonts w:eastAsia="Calibri"/>
                <w:sz w:val="24"/>
                <w:szCs w:val="24"/>
              </w:rPr>
            </w:pPr>
          </w:p>
          <w:p w14:paraId="168BC565" w14:textId="77777777" w:rsidR="00FB3B14" w:rsidRDefault="00FB3B14" w:rsidP="00FB3B14">
            <w:pPr>
              <w:ind w:left="34"/>
              <w:rPr>
                <w:rFonts w:eastAsia="Calibri"/>
                <w:sz w:val="24"/>
                <w:szCs w:val="24"/>
              </w:rPr>
            </w:pPr>
          </w:p>
          <w:p w14:paraId="0B2069F1" w14:textId="77777777" w:rsidR="00FB3B14" w:rsidRDefault="00FB3B14" w:rsidP="00FB3B14">
            <w:pPr>
              <w:ind w:left="34"/>
              <w:rPr>
                <w:rFonts w:eastAsia="Calibri"/>
                <w:sz w:val="24"/>
                <w:szCs w:val="24"/>
              </w:rPr>
            </w:pPr>
          </w:p>
          <w:p w14:paraId="64E16F17" w14:textId="77777777" w:rsidR="00FE10CC" w:rsidRPr="00C57400" w:rsidRDefault="00FE10CC" w:rsidP="00AC4EBD">
            <w:pPr>
              <w:rPr>
                <w:rFonts w:eastAsia="Calibri"/>
                <w:sz w:val="24"/>
                <w:szCs w:val="24"/>
              </w:rPr>
            </w:pPr>
          </w:p>
          <w:p w14:paraId="376FB633" w14:textId="77777777" w:rsidR="00FB3B14" w:rsidRPr="00C57400" w:rsidRDefault="00FB3B14" w:rsidP="00FB3B14">
            <w:pPr>
              <w:ind w:left="34"/>
              <w:rPr>
                <w:rFonts w:eastAsia="Calibri"/>
                <w:b/>
                <w:sz w:val="24"/>
                <w:szCs w:val="24"/>
              </w:rPr>
            </w:pPr>
            <w:r w:rsidRPr="00C57400">
              <w:rPr>
                <w:rFonts w:eastAsia="Calibri"/>
                <w:sz w:val="24"/>
                <w:szCs w:val="24"/>
              </w:rPr>
              <w:t>3.</w:t>
            </w:r>
            <w:r w:rsidR="00FE10CC">
              <w:rPr>
                <w:rFonts w:eastAsia="Calibri"/>
                <w:sz w:val="24"/>
                <w:szCs w:val="24"/>
              </w:rPr>
              <w:t xml:space="preserve"> </w:t>
            </w:r>
            <w:r w:rsidRPr="00C57400">
              <w:rPr>
                <w:rFonts w:eastAsia="Calibri"/>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5386" w:type="dxa"/>
            <w:shd w:val="clear" w:color="auto" w:fill="auto"/>
          </w:tcPr>
          <w:p w14:paraId="53AD8B22" w14:textId="77777777"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lastRenderedPageBreak/>
              <w:t>Задание 1</w:t>
            </w:r>
          </w:p>
          <w:p w14:paraId="43BF7191" w14:textId="77777777"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 xml:space="preserve">Поскольку с возрастанием индекса транснационализации компании для нее возрастет значение деятельности на зарубежных рынках, переноса производственной деятельности из страны базирования в другие страны, то происходит определенный отрыв экономической базы деятельности компании от ее «национальной» институциональной основы. Поэтому возникает объективная основа для противоречия между ТНК, с одной стороны, и государствами современного мира, с другой, которое является одним из главных противоречий процесса глобализации мировой экономики. </w:t>
            </w:r>
          </w:p>
          <w:p w14:paraId="227495D4" w14:textId="77777777"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Какие, на Ваш взгляд, могут быть основные пути разрешения этих противоречий? Аргументируйте ответ.</w:t>
            </w:r>
          </w:p>
          <w:p w14:paraId="6DA4AACC" w14:textId="77777777" w:rsidR="00FB3B14" w:rsidRPr="00173E81" w:rsidRDefault="00FB3B14" w:rsidP="00FB3B14">
            <w:pPr>
              <w:widowControl w:val="0"/>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14:paraId="61394A92" w14:textId="77777777" w:rsidR="00FB3B14" w:rsidRPr="00227E8C" w:rsidRDefault="00FB3B14" w:rsidP="00FB3B14">
            <w:pPr>
              <w:jc w:val="both"/>
              <w:rPr>
                <w:rFonts w:eastAsia="Times New Roman"/>
                <w:color w:val="000000"/>
                <w:sz w:val="24"/>
                <w:szCs w:val="24"/>
              </w:rPr>
            </w:pPr>
            <w:r w:rsidRPr="00227E8C">
              <w:rPr>
                <w:rFonts w:eastAsia="Times New Roman"/>
                <w:color w:val="000000"/>
                <w:sz w:val="24"/>
                <w:szCs w:val="24"/>
              </w:rPr>
              <w:t>Какая из трех зарубежных фирм-экспортеров товара А в данную страну может быть обвинена в демпинге на ее внутренний рынок? Какие меры может предпринять страна-импортер для защиты национальных производителей? Почему демпинг считается проявлением недобросовестной конкуренции?</w:t>
            </w:r>
          </w:p>
          <w:tbl>
            <w:tblPr>
              <w:tblStyle w:val="a6"/>
              <w:tblW w:w="10568" w:type="dxa"/>
              <w:tblLayout w:type="fixed"/>
              <w:tblLook w:val="04A0" w:firstRow="1" w:lastRow="0" w:firstColumn="1" w:lastColumn="0" w:noHBand="0" w:noVBand="1"/>
            </w:tblPr>
            <w:tblGrid>
              <w:gridCol w:w="2148"/>
              <w:gridCol w:w="992"/>
              <w:gridCol w:w="1134"/>
              <w:gridCol w:w="1134"/>
              <w:gridCol w:w="1134"/>
              <w:gridCol w:w="992"/>
              <w:gridCol w:w="1865"/>
              <w:gridCol w:w="1169"/>
            </w:tblGrid>
            <w:tr w:rsidR="00FB3B14" w14:paraId="07C169A5" w14:textId="77777777" w:rsidTr="00FB3B14">
              <w:tc>
                <w:tcPr>
                  <w:tcW w:w="2148" w:type="dxa"/>
                </w:tcPr>
                <w:p w14:paraId="6DEEA39F" w14:textId="77777777" w:rsidR="00FB3B14" w:rsidRPr="00FB3B14" w:rsidRDefault="00FB3B14" w:rsidP="00FB3B14">
                  <w:pPr>
                    <w:jc w:val="both"/>
                    <w:rPr>
                      <w:rFonts w:eastAsia="Times New Roman"/>
                      <w:color w:val="000000"/>
                    </w:rPr>
                  </w:pPr>
                  <w:r w:rsidRPr="00FB3B14">
                    <w:rPr>
                      <w:rFonts w:eastAsia="Times New Roman"/>
                      <w:color w:val="000000"/>
                    </w:rPr>
                    <w:t xml:space="preserve">Показатели, </w:t>
                  </w:r>
                  <w:proofErr w:type="spellStart"/>
                  <w:r w:rsidRPr="00FB3B14">
                    <w:rPr>
                      <w:rFonts w:eastAsia="Times New Roman"/>
                      <w:color w:val="000000"/>
                    </w:rPr>
                    <w:t>ден</w:t>
                  </w:r>
                  <w:proofErr w:type="spellEnd"/>
                  <w:r w:rsidRPr="00FB3B14">
                    <w:rPr>
                      <w:rFonts w:eastAsia="Times New Roman"/>
                      <w:color w:val="000000"/>
                    </w:rPr>
                    <w:t>., ед.</w:t>
                  </w:r>
                </w:p>
              </w:tc>
              <w:tc>
                <w:tcPr>
                  <w:tcW w:w="992" w:type="dxa"/>
                </w:tcPr>
                <w:p w14:paraId="7707E9C5" w14:textId="77777777"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Фирма Х</w:t>
                  </w:r>
                </w:p>
              </w:tc>
              <w:tc>
                <w:tcPr>
                  <w:tcW w:w="1134" w:type="dxa"/>
                </w:tcPr>
                <w:p w14:paraId="05A010B3" w14:textId="77777777"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Y</w:t>
                  </w:r>
                </w:p>
              </w:tc>
              <w:tc>
                <w:tcPr>
                  <w:tcW w:w="1134" w:type="dxa"/>
                </w:tcPr>
                <w:p w14:paraId="68AD4651" w14:textId="77777777"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Z</w:t>
                  </w:r>
                </w:p>
              </w:tc>
              <w:tc>
                <w:tcPr>
                  <w:tcW w:w="1134" w:type="dxa"/>
                </w:tcPr>
                <w:p w14:paraId="5A6F8078" w14:textId="77777777" w:rsidR="00FB3B14" w:rsidRDefault="00FB3B14" w:rsidP="00FB3B14">
                  <w:pPr>
                    <w:tabs>
                      <w:tab w:val="left" w:pos="540"/>
                    </w:tabs>
                    <w:contextualSpacing/>
                    <w:rPr>
                      <w:rFonts w:eastAsia="Calibri"/>
                      <w:sz w:val="24"/>
                      <w:szCs w:val="24"/>
                    </w:rPr>
                  </w:pPr>
                </w:p>
              </w:tc>
              <w:tc>
                <w:tcPr>
                  <w:tcW w:w="992" w:type="dxa"/>
                </w:tcPr>
                <w:p w14:paraId="02A05CC8" w14:textId="77777777" w:rsidR="00FB3B14" w:rsidRDefault="00FB3B14" w:rsidP="00FB3B14">
                  <w:pPr>
                    <w:tabs>
                      <w:tab w:val="left" w:pos="540"/>
                    </w:tabs>
                    <w:contextualSpacing/>
                    <w:rPr>
                      <w:rFonts w:eastAsia="Calibri"/>
                      <w:sz w:val="24"/>
                      <w:szCs w:val="24"/>
                    </w:rPr>
                  </w:pPr>
                </w:p>
              </w:tc>
              <w:tc>
                <w:tcPr>
                  <w:tcW w:w="1865" w:type="dxa"/>
                </w:tcPr>
                <w:p w14:paraId="5D140852" w14:textId="77777777" w:rsidR="00FB3B14" w:rsidRDefault="00FB3B14" w:rsidP="00FB3B14">
                  <w:pPr>
                    <w:tabs>
                      <w:tab w:val="left" w:pos="540"/>
                    </w:tabs>
                    <w:contextualSpacing/>
                    <w:rPr>
                      <w:rFonts w:eastAsia="Calibri"/>
                      <w:sz w:val="24"/>
                      <w:szCs w:val="24"/>
                    </w:rPr>
                  </w:pPr>
                </w:p>
              </w:tc>
              <w:tc>
                <w:tcPr>
                  <w:tcW w:w="1169" w:type="dxa"/>
                </w:tcPr>
                <w:p w14:paraId="64901D50" w14:textId="77777777" w:rsidR="00FB3B14" w:rsidRDefault="00FB3B14" w:rsidP="00FB3B14">
                  <w:pPr>
                    <w:tabs>
                      <w:tab w:val="left" w:pos="540"/>
                    </w:tabs>
                    <w:contextualSpacing/>
                    <w:rPr>
                      <w:rFonts w:eastAsia="Calibri"/>
                      <w:sz w:val="24"/>
                      <w:szCs w:val="24"/>
                    </w:rPr>
                  </w:pPr>
                </w:p>
              </w:tc>
            </w:tr>
            <w:tr w:rsidR="00FB3B14" w14:paraId="794BE603" w14:textId="77777777" w:rsidTr="00FB3B14">
              <w:tc>
                <w:tcPr>
                  <w:tcW w:w="2148" w:type="dxa"/>
                </w:tcPr>
                <w:p w14:paraId="21FEA1C8" w14:textId="77777777" w:rsidR="00FB3B14" w:rsidRPr="00FB3B14" w:rsidRDefault="00FB3B14" w:rsidP="00FB3B14">
                  <w:pPr>
                    <w:rPr>
                      <w:rFonts w:eastAsia="Times New Roman"/>
                      <w:color w:val="000000"/>
                    </w:rPr>
                  </w:pPr>
                  <w:r w:rsidRPr="00FB3B14">
                    <w:rPr>
                      <w:rFonts w:eastAsia="Times New Roman"/>
                      <w:color w:val="000000"/>
                    </w:rPr>
                    <w:t>Средние издержки производства в расчете на единицу продукции</w:t>
                  </w:r>
                </w:p>
              </w:tc>
              <w:tc>
                <w:tcPr>
                  <w:tcW w:w="992" w:type="dxa"/>
                </w:tcPr>
                <w:p w14:paraId="40912A08"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1C064D79"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38D6E942"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27BF5BB3" w14:textId="77777777" w:rsidR="00FB3B14" w:rsidRDefault="00FB3B14" w:rsidP="00FB3B14">
                  <w:pPr>
                    <w:tabs>
                      <w:tab w:val="left" w:pos="540"/>
                    </w:tabs>
                    <w:contextualSpacing/>
                    <w:rPr>
                      <w:rFonts w:eastAsia="Calibri"/>
                      <w:sz w:val="24"/>
                      <w:szCs w:val="24"/>
                    </w:rPr>
                  </w:pPr>
                </w:p>
              </w:tc>
              <w:tc>
                <w:tcPr>
                  <w:tcW w:w="992" w:type="dxa"/>
                </w:tcPr>
                <w:p w14:paraId="732DA9E1" w14:textId="77777777" w:rsidR="00FB3B14" w:rsidRDefault="00FB3B14" w:rsidP="00FB3B14">
                  <w:pPr>
                    <w:tabs>
                      <w:tab w:val="left" w:pos="540"/>
                    </w:tabs>
                    <w:contextualSpacing/>
                    <w:rPr>
                      <w:rFonts w:eastAsia="Calibri"/>
                      <w:sz w:val="24"/>
                      <w:szCs w:val="24"/>
                    </w:rPr>
                  </w:pPr>
                </w:p>
              </w:tc>
              <w:tc>
                <w:tcPr>
                  <w:tcW w:w="1865" w:type="dxa"/>
                </w:tcPr>
                <w:p w14:paraId="39DB245C" w14:textId="77777777" w:rsidR="00FB3B14" w:rsidRDefault="00FB3B14" w:rsidP="00FB3B14">
                  <w:pPr>
                    <w:tabs>
                      <w:tab w:val="left" w:pos="540"/>
                    </w:tabs>
                    <w:contextualSpacing/>
                    <w:rPr>
                      <w:rFonts w:eastAsia="Calibri"/>
                      <w:sz w:val="24"/>
                      <w:szCs w:val="24"/>
                    </w:rPr>
                  </w:pPr>
                </w:p>
              </w:tc>
              <w:tc>
                <w:tcPr>
                  <w:tcW w:w="1169" w:type="dxa"/>
                </w:tcPr>
                <w:p w14:paraId="270EAE92" w14:textId="77777777" w:rsidR="00FB3B14" w:rsidRDefault="00FB3B14" w:rsidP="00FB3B14">
                  <w:pPr>
                    <w:tabs>
                      <w:tab w:val="left" w:pos="540"/>
                    </w:tabs>
                    <w:contextualSpacing/>
                    <w:rPr>
                      <w:rFonts w:eastAsia="Calibri"/>
                      <w:sz w:val="24"/>
                      <w:szCs w:val="24"/>
                    </w:rPr>
                  </w:pPr>
                </w:p>
              </w:tc>
            </w:tr>
            <w:tr w:rsidR="00FB3B14" w14:paraId="114C068F" w14:textId="77777777" w:rsidTr="00FB3B14">
              <w:tc>
                <w:tcPr>
                  <w:tcW w:w="2148" w:type="dxa"/>
                </w:tcPr>
                <w:p w14:paraId="6FC3EC29" w14:textId="77777777" w:rsidR="00FB3B14" w:rsidRPr="00FB3B14" w:rsidRDefault="00FB3B14" w:rsidP="00FB3B14">
                  <w:pPr>
                    <w:rPr>
                      <w:rFonts w:eastAsia="Times New Roman"/>
                      <w:color w:val="000000"/>
                    </w:rPr>
                  </w:pPr>
                  <w:r w:rsidRPr="00FB3B14">
                    <w:rPr>
                      <w:rFonts w:eastAsia="Times New Roman"/>
                      <w:color w:val="000000"/>
                    </w:rPr>
                    <w:t>Цена товара А на внутренних рынках фирм-экспортеров</w:t>
                  </w:r>
                </w:p>
              </w:tc>
              <w:tc>
                <w:tcPr>
                  <w:tcW w:w="992" w:type="dxa"/>
                </w:tcPr>
                <w:p w14:paraId="4A47D076"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14:paraId="40152A8A"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14</w:t>
                  </w:r>
                </w:p>
              </w:tc>
              <w:tc>
                <w:tcPr>
                  <w:tcW w:w="1134" w:type="dxa"/>
                </w:tcPr>
                <w:p w14:paraId="070DCAA6"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17</w:t>
                  </w:r>
                </w:p>
              </w:tc>
              <w:tc>
                <w:tcPr>
                  <w:tcW w:w="1134" w:type="dxa"/>
                </w:tcPr>
                <w:p w14:paraId="372405F7" w14:textId="77777777" w:rsidR="00FB3B14" w:rsidRDefault="00FB3B14" w:rsidP="00FB3B14">
                  <w:pPr>
                    <w:tabs>
                      <w:tab w:val="left" w:pos="540"/>
                    </w:tabs>
                    <w:contextualSpacing/>
                    <w:rPr>
                      <w:rFonts w:eastAsia="Calibri"/>
                      <w:sz w:val="24"/>
                      <w:szCs w:val="24"/>
                    </w:rPr>
                  </w:pPr>
                </w:p>
              </w:tc>
              <w:tc>
                <w:tcPr>
                  <w:tcW w:w="992" w:type="dxa"/>
                </w:tcPr>
                <w:p w14:paraId="7C05AF64" w14:textId="77777777" w:rsidR="00FB3B14" w:rsidRDefault="00FB3B14" w:rsidP="00FB3B14">
                  <w:pPr>
                    <w:tabs>
                      <w:tab w:val="left" w:pos="540"/>
                    </w:tabs>
                    <w:contextualSpacing/>
                    <w:rPr>
                      <w:rFonts w:eastAsia="Calibri"/>
                      <w:sz w:val="24"/>
                      <w:szCs w:val="24"/>
                    </w:rPr>
                  </w:pPr>
                </w:p>
              </w:tc>
              <w:tc>
                <w:tcPr>
                  <w:tcW w:w="1865" w:type="dxa"/>
                </w:tcPr>
                <w:p w14:paraId="0126874B" w14:textId="77777777" w:rsidR="00FB3B14" w:rsidRDefault="00FB3B14" w:rsidP="00FB3B14">
                  <w:pPr>
                    <w:tabs>
                      <w:tab w:val="left" w:pos="540"/>
                    </w:tabs>
                    <w:contextualSpacing/>
                    <w:rPr>
                      <w:rFonts w:eastAsia="Calibri"/>
                      <w:sz w:val="24"/>
                      <w:szCs w:val="24"/>
                    </w:rPr>
                  </w:pPr>
                </w:p>
              </w:tc>
              <w:tc>
                <w:tcPr>
                  <w:tcW w:w="1169" w:type="dxa"/>
                </w:tcPr>
                <w:p w14:paraId="3E20F461" w14:textId="77777777" w:rsidR="00FB3B14" w:rsidRDefault="00FB3B14" w:rsidP="00FB3B14">
                  <w:pPr>
                    <w:tabs>
                      <w:tab w:val="left" w:pos="540"/>
                    </w:tabs>
                    <w:contextualSpacing/>
                    <w:rPr>
                      <w:rFonts w:eastAsia="Calibri"/>
                      <w:sz w:val="24"/>
                      <w:szCs w:val="24"/>
                    </w:rPr>
                  </w:pPr>
                </w:p>
              </w:tc>
            </w:tr>
            <w:tr w:rsidR="00FB3B14" w14:paraId="69D06941" w14:textId="77777777" w:rsidTr="00FB3B14">
              <w:tc>
                <w:tcPr>
                  <w:tcW w:w="2148" w:type="dxa"/>
                </w:tcPr>
                <w:p w14:paraId="2CA4484F" w14:textId="77777777" w:rsidR="00FB3B14" w:rsidRPr="00FB3B14" w:rsidRDefault="00FB3B14" w:rsidP="00FB3B14">
                  <w:pPr>
                    <w:rPr>
                      <w:rFonts w:eastAsia="Times New Roman"/>
                      <w:color w:val="000000"/>
                    </w:rPr>
                  </w:pPr>
                  <w:r w:rsidRPr="00FB3B14">
                    <w:rPr>
                      <w:rFonts w:eastAsia="Times New Roman"/>
                      <w:color w:val="000000"/>
                    </w:rPr>
                    <w:t>Экспортная цена товара А</w:t>
                  </w:r>
                </w:p>
              </w:tc>
              <w:tc>
                <w:tcPr>
                  <w:tcW w:w="992" w:type="dxa"/>
                </w:tcPr>
                <w:p w14:paraId="3576C68E"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14:paraId="28AC16D8"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15,5</w:t>
                  </w:r>
                </w:p>
              </w:tc>
              <w:tc>
                <w:tcPr>
                  <w:tcW w:w="1134" w:type="dxa"/>
                </w:tcPr>
                <w:p w14:paraId="6CF52D77"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14:paraId="14DE15A2" w14:textId="77777777" w:rsidR="00FB3B14" w:rsidRDefault="00FB3B14" w:rsidP="00FB3B14">
                  <w:pPr>
                    <w:tabs>
                      <w:tab w:val="left" w:pos="540"/>
                    </w:tabs>
                    <w:contextualSpacing/>
                    <w:rPr>
                      <w:rFonts w:eastAsia="Calibri"/>
                      <w:sz w:val="24"/>
                      <w:szCs w:val="24"/>
                    </w:rPr>
                  </w:pPr>
                </w:p>
              </w:tc>
              <w:tc>
                <w:tcPr>
                  <w:tcW w:w="992" w:type="dxa"/>
                </w:tcPr>
                <w:p w14:paraId="26F0B4CE" w14:textId="77777777" w:rsidR="00FB3B14" w:rsidRDefault="00FB3B14" w:rsidP="00FB3B14">
                  <w:pPr>
                    <w:tabs>
                      <w:tab w:val="left" w:pos="540"/>
                    </w:tabs>
                    <w:contextualSpacing/>
                    <w:rPr>
                      <w:rFonts w:eastAsia="Calibri"/>
                      <w:sz w:val="24"/>
                      <w:szCs w:val="24"/>
                    </w:rPr>
                  </w:pPr>
                </w:p>
              </w:tc>
              <w:tc>
                <w:tcPr>
                  <w:tcW w:w="1865" w:type="dxa"/>
                </w:tcPr>
                <w:p w14:paraId="7B550B37" w14:textId="77777777" w:rsidR="00FB3B14" w:rsidRDefault="00FB3B14" w:rsidP="00FB3B14">
                  <w:pPr>
                    <w:tabs>
                      <w:tab w:val="left" w:pos="540"/>
                    </w:tabs>
                    <w:contextualSpacing/>
                    <w:rPr>
                      <w:rFonts w:eastAsia="Calibri"/>
                      <w:sz w:val="24"/>
                      <w:szCs w:val="24"/>
                    </w:rPr>
                  </w:pPr>
                </w:p>
              </w:tc>
              <w:tc>
                <w:tcPr>
                  <w:tcW w:w="1169" w:type="dxa"/>
                </w:tcPr>
                <w:p w14:paraId="089C28A8" w14:textId="77777777" w:rsidR="00FB3B14" w:rsidRDefault="00FB3B14" w:rsidP="00FB3B14">
                  <w:pPr>
                    <w:tabs>
                      <w:tab w:val="left" w:pos="540"/>
                    </w:tabs>
                    <w:contextualSpacing/>
                    <w:rPr>
                      <w:rFonts w:eastAsia="Calibri"/>
                      <w:sz w:val="24"/>
                      <w:szCs w:val="24"/>
                    </w:rPr>
                  </w:pPr>
                </w:p>
              </w:tc>
            </w:tr>
            <w:tr w:rsidR="00FB3B14" w14:paraId="49AF4910" w14:textId="77777777" w:rsidTr="00FB3B14">
              <w:tc>
                <w:tcPr>
                  <w:tcW w:w="2148" w:type="dxa"/>
                </w:tcPr>
                <w:p w14:paraId="7B62D39A" w14:textId="77777777" w:rsidR="00FB3B14" w:rsidRPr="00FB3B14" w:rsidRDefault="00FB3B14" w:rsidP="00FB3B14">
                  <w:pPr>
                    <w:rPr>
                      <w:rFonts w:eastAsia="Times New Roman"/>
                      <w:color w:val="000000"/>
                    </w:rPr>
                  </w:pPr>
                  <w:r w:rsidRPr="00FB3B14">
                    <w:rPr>
                      <w:rFonts w:eastAsia="Times New Roman"/>
                      <w:color w:val="000000"/>
                    </w:rPr>
                    <w:t xml:space="preserve">Цена товара А, произведенного </w:t>
                  </w:r>
                  <w:r w:rsidRPr="00FB3B14">
                    <w:rPr>
                      <w:rFonts w:eastAsia="Times New Roman"/>
                      <w:color w:val="000000"/>
                    </w:rPr>
                    <w:lastRenderedPageBreak/>
                    <w:t>импортозамещающими фирмами в данной стране</w:t>
                  </w:r>
                </w:p>
              </w:tc>
              <w:tc>
                <w:tcPr>
                  <w:tcW w:w="992" w:type="dxa"/>
                </w:tcPr>
                <w:p w14:paraId="195CB7DA"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lastRenderedPageBreak/>
                    <w:t>17</w:t>
                  </w:r>
                </w:p>
              </w:tc>
              <w:tc>
                <w:tcPr>
                  <w:tcW w:w="1134" w:type="dxa"/>
                </w:tcPr>
                <w:p w14:paraId="1505F83F"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14:paraId="21113865" w14:textId="77777777"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18</w:t>
                  </w:r>
                </w:p>
              </w:tc>
              <w:tc>
                <w:tcPr>
                  <w:tcW w:w="1134" w:type="dxa"/>
                </w:tcPr>
                <w:p w14:paraId="2CAD3450" w14:textId="77777777" w:rsidR="00FB3B14" w:rsidRDefault="00FB3B14" w:rsidP="00FB3B14">
                  <w:pPr>
                    <w:tabs>
                      <w:tab w:val="left" w:pos="540"/>
                    </w:tabs>
                    <w:contextualSpacing/>
                    <w:rPr>
                      <w:rFonts w:eastAsia="Calibri"/>
                      <w:sz w:val="24"/>
                      <w:szCs w:val="24"/>
                    </w:rPr>
                  </w:pPr>
                </w:p>
              </w:tc>
              <w:tc>
                <w:tcPr>
                  <w:tcW w:w="992" w:type="dxa"/>
                </w:tcPr>
                <w:p w14:paraId="0BBCAEB1" w14:textId="77777777" w:rsidR="00FB3B14" w:rsidRDefault="00FB3B14" w:rsidP="00FB3B14">
                  <w:pPr>
                    <w:tabs>
                      <w:tab w:val="left" w:pos="540"/>
                    </w:tabs>
                    <w:contextualSpacing/>
                    <w:rPr>
                      <w:rFonts w:eastAsia="Calibri"/>
                      <w:sz w:val="24"/>
                      <w:szCs w:val="24"/>
                    </w:rPr>
                  </w:pPr>
                </w:p>
              </w:tc>
              <w:tc>
                <w:tcPr>
                  <w:tcW w:w="1865" w:type="dxa"/>
                </w:tcPr>
                <w:p w14:paraId="608676AB" w14:textId="77777777" w:rsidR="00FB3B14" w:rsidRDefault="00FB3B14" w:rsidP="00FB3B14">
                  <w:pPr>
                    <w:tabs>
                      <w:tab w:val="left" w:pos="540"/>
                    </w:tabs>
                    <w:contextualSpacing/>
                    <w:rPr>
                      <w:rFonts w:eastAsia="Calibri"/>
                      <w:sz w:val="24"/>
                      <w:szCs w:val="24"/>
                    </w:rPr>
                  </w:pPr>
                </w:p>
              </w:tc>
              <w:tc>
                <w:tcPr>
                  <w:tcW w:w="1169" w:type="dxa"/>
                </w:tcPr>
                <w:p w14:paraId="21836B12" w14:textId="77777777" w:rsidR="00FB3B14" w:rsidRDefault="00FB3B14" w:rsidP="00FB3B14">
                  <w:pPr>
                    <w:tabs>
                      <w:tab w:val="left" w:pos="540"/>
                    </w:tabs>
                    <w:contextualSpacing/>
                    <w:rPr>
                      <w:rFonts w:eastAsia="Calibri"/>
                      <w:sz w:val="24"/>
                      <w:szCs w:val="24"/>
                    </w:rPr>
                  </w:pPr>
                </w:p>
              </w:tc>
            </w:tr>
          </w:tbl>
          <w:p w14:paraId="6492B524" w14:textId="77777777" w:rsidR="00FB3B14" w:rsidRDefault="00FB3B14" w:rsidP="00FB3B14">
            <w:pPr>
              <w:tabs>
                <w:tab w:val="left" w:pos="540"/>
              </w:tabs>
              <w:contextualSpacing/>
              <w:rPr>
                <w:rFonts w:eastAsia="Calibri"/>
                <w:sz w:val="24"/>
                <w:szCs w:val="24"/>
              </w:rPr>
            </w:pPr>
          </w:p>
          <w:p w14:paraId="6B3C071C" w14:textId="77777777"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1</w:t>
            </w:r>
          </w:p>
          <w:p w14:paraId="78E99FA0"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По данным ЮНКТАД цифровые многонациональные компании (ЦМНК) демонстрируют быстрый рост – общий объем продаж 100 крупнейших ЦМНК в среднем увеличивается на 21% в год. Их чистая прибыль выросла более чем на 60% в период с 2020 по 2021 год. Географическое распространение ЦМНК «очень концентрированно»: доминируют компании из развитых стран, в основном из США и Европы. Однако, в топ-100 в 2022 году вошли компании из Китая, Юго-Восточной Азии и Латинской Америки.</w:t>
            </w:r>
          </w:p>
          <w:p w14:paraId="359DB10A"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«ЦМНК могут повысить конкурентоспособность во всех секторах, открыть новые возможности для бизнеса и предпринимательской деятельности, а также новые возможности для доступа к рынкам и участия в глобальных цепочках создания стоимости. Таким образом,</w:t>
            </w:r>
            <w:r>
              <w:rPr>
                <w:rFonts w:eastAsia="Times New Roman"/>
                <w:sz w:val="24"/>
                <w:szCs w:val="24"/>
              </w:rPr>
              <w:t xml:space="preserve"> </w:t>
            </w:r>
            <w:r w:rsidRPr="00173E81">
              <w:rPr>
                <w:rFonts w:eastAsia="Times New Roman"/>
                <w:sz w:val="24"/>
                <w:szCs w:val="24"/>
              </w:rPr>
              <w:t>глобальная экспансия ЦМНК имеет большое значение для стратегий развития принимающих стран», — сказал Джеймс Чжан, директор ЮНКТАД по инвестициям и развитию предприятий.</w:t>
            </w:r>
          </w:p>
          <w:p w14:paraId="7D9DA678"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Задание: Какие факторы оказывают влияние на динамику роста цифровых ТНК? Какие новые возможности для бизнеса и предпринимательской деятельности потенциально открывают ЦМНК? Какие риски и возможности для принимающих стран несет в себе глобальная экспансия ЦМНК? Ответ обоснуйте.</w:t>
            </w:r>
          </w:p>
          <w:p w14:paraId="240841A2" w14:textId="77777777"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14:paraId="6BCA9706"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Каковы этапы и тенденции развития международной торговли. Какова роль международной торговли в современном мире?</w:t>
            </w:r>
          </w:p>
          <w:p w14:paraId="5610C3B4" w14:textId="77777777" w:rsidR="00FB3B14" w:rsidRDefault="00FB3B14" w:rsidP="00FB3B14">
            <w:pPr>
              <w:tabs>
                <w:tab w:val="left" w:pos="706"/>
              </w:tabs>
              <w:autoSpaceDE w:val="0"/>
              <w:autoSpaceDN w:val="0"/>
              <w:adjustRightInd w:val="0"/>
              <w:rPr>
                <w:rFonts w:eastAsia="Times New Roman" w:cs="Courier New"/>
                <w:b/>
                <w:sz w:val="24"/>
                <w:szCs w:val="24"/>
              </w:rPr>
            </w:pPr>
          </w:p>
          <w:p w14:paraId="5C30BA6A" w14:textId="77777777" w:rsidR="00FB3B14" w:rsidRDefault="00FB3B14" w:rsidP="00FB3B14">
            <w:pPr>
              <w:tabs>
                <w:tab w:val="left" w:pos="706"/>
              </w:tabs>
              <w:autoSpaceDE w:val="0"/>
              <w:autoSpaceDN w:val="0"/>
              <w:adjustRightInd w:val="0"/>
              <w:jc w:val="center"/>
              <w:rPr>
                <w:rFonts w:eastAsia="Times New Roman" w:cs="Courier New"/>
                <w:b/>
                <w:sz w:val="24"/>
                <w:szCs w:val="24"/>
              </w:rPr>
            </w:pPr>
          </w:p>
          <w:p w14:paraId="546C4F2C" w14:textId="77777777" w:rsidR="00FB3B14" w:rsidRPr="00173E81" w:rsidRDefault="00FB3B14" w:rsidP="00FB3B14">
            <w:pPr>
              <w:tabs>
                <w:tab w:val="left" w:pos="706"/>
              </w:tabs>
              <w:autoSpaceDE w:val="0"/>
              <w:autoSpaceDN w:val="0"/>
              <w:adjustRightInd w:val="0"/>
              <w:jc w:val="center"/>
              <w:rPr>
                <w:rFonts w:eastAsia="Times New Roman"/>
                <w:b/>
                <w:color w:val="000000" w:themeColor="text1"/>
                <w:sz w:val="24"/>
                <w:szCs w:val="24"/>
              </w:rPr>
            </w:pPr>
            <w:r w:rsidRPr="00173E81">
              <w:rPr>
                <w:rFonts w:eastAsia="Times New Roman"/>
                <w:b/>
                <w:color w:val="000000" w:themeColor="text1"/>
                <w:sz w:val="24"/>
                <w:szCs w:val="24"/>
              </w:rPr>
              <w:t>Задание 1</w:t>
            </w:r>
          </w:p>
          <w:p w14:paraId="5A261C94" w14:textId="77777777" w:rsidR="00FB3B14" w:rsidRPr="00173E81" w:rsidRDefault="00FB3B14" w:rsidP="00FB3B14">
            <w:pPr>
              <w:widowControl w:val="0"/>
              <w:tabs>
                <w:tab w:val="left" w:pos="706"/>
              </w:tabs>
              <w:autoSpaceDE w:val="0"/>
              <w:autoSpaceDN w:val="0"/>
              <w:adjustRightInd w:val="0"/>
              <w:ind w:firstLine="432"/>
              <w:jc w:val="both"/>
              <w:rPr>
                <w:rFonts w:eastAsia="Times New Roman"/>
                <w:color w:val="000000" w:themeColor="text1"/>
                <w:sz w:val="24"/>
                <w:szCs w:val="24"/>
              </w:rPr>
            </w:pPr>
            <w:r w:rsidRPr="00173E81">
              <w:rPr>
                <w:rFonts w:eastAsia="Times New Roman"/>
                <w:color w:val="000000" w:themeColor="text1"/>
                <w:sz w:val="24"/>
                <w:szCs w:val="24"/>
              </w:rPr>
              <w:t>Раскройте основные направления государственного регулирования внешнеэкономической деятельности в Российской Федерации.</w:t>
            </w:r>
          </w:p>
          <w:p w14:paraId="0323528E" w14:textId="77777777" w:rsidR="00FB3B14" w:rsidRPr="00173E81" w:rsidRDefault="00FB3B14" w:rsidP="00FB3B14">
            <w:pPr>
              <w:tabs>
                <w:tab w:val="left" w:pos="706"/>
              </w:tabs>
              <w:autoSpaceDE w:val="0"/>
              <w:autoSpaceDN w:val="0"/>
              <w:adjustRightInd w:val="0"/>
              <w:jc w:val="center"/>
              <w:rPr>
                <w:rFonts w:eastAsia="Times New Roman"/>
                <w:b/>
                <w:bCs/>
                <w:sz w:val="24"/>
                <w:szCs w:val="24"/>
              </w:rPr>
            </w:pPr>
            <w:r w:rsidRPr="00173E81">
              <w:rPr>
                <w:rFonts w:eastAsia="Times New Roman"/>
                <w:b/>
                <w:bCs/>
                <w:sz w:val="24"/>
                <w:szCs w:val="24"/>
              </w:rPr>
              <w:t>Задание 2</w:t>
            </w:r>
          </w:p>
          <w:p w14:paraId="7D22BD91" w14:textId="77777777"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В последние годы в мировой экономике проявляются тенденции «</w:t>
            </w:r>
            <w:proofErr w:type="spellStart"/>
            <w:r w:rsidRPr="00173E81">
              <w:rPr>
                <w:rFonts w:eastAsia="Times New Roman"/>
                <w:sz w:val="24"/>
                <w:szCs w:val="24"/>
              </w:rPr>
              <w:t>деглобализации</w:t>
            </w:r>
            <w:proofErr w:type="spellEnd"/>
            <w:r w:rsidRPr="00173E81">
              <w:rPr>
                <w:rFonts w:eastAsia="Times New Roman"/>
                <w:sz w:val="24"/>
                <w:szCs w:val="24"/>
              </w:rPr>
              <w:t xml:space="preserve">» и «регионального глобализма». Протекционизм приобретает новые черты и особенности, когда инструменты регулирования внешней торговли и внешнеторговой политики в своем использовании выходят за рамки национальных экономик, при </w:t>
            </w:r>
            <w:r w:rsidRPr="00173E81">
              <w:rPr>
                <w:rFonts w:eastAsia="Times New Roman"/>
                <w:sz w:val="24"/>
                <w:szCs w:val="24"/>
              </w:rPr>
              <w:lastRenderedPageBreak/>
              <w:t>этом используются и инструменты так называемого «коллективного протекционизма». Коллективный протекционизм присущ таким межгосударственным образованиям, как таможенные союзы.</w:t>
            </w:r>
          </w:p>
          <w:p w14:paraId="38CF556C" w14:textId="77777777" w:rsidR="00FB3B14" w:rsidRPr="006522A2" w:rsidRDefault="00FB3B14" w:rsidP="00FB3B14">
            <w:pPr>
              <w:tabs>
                <w:tab w:val="left" w:pos="540"/>
              </w:tabs>
              <w:contextualSpacing/>
              <w:rPr>
                <w:rFonts w:eastAsia="Calibri"/>
                <w:sz w:val="24"/>
                <w:szCs w:val="24"/>
              </w:rPr>
            </w:pPr>
            <w:r w:rsidRPr="00173E81">
              <w:rPr>
                <w:rFonts w:eastAsia="Times New Roman"/>
                <w:sz w:val="24"/>
                <w:szCs w:val="24"/>
              </w:rPr>
              <w:t>Задание: Могут ли и каким образом методы регулирования внешней торговли России в современных условиях оказаться идущими в разрез интересам других участников ЕАЭС? Обоснуйте свое мнение.</w:t>
            </w:r>
          </w:p>
        </w:tc>
      </w:tr>
      <w:tr w:rsidR="00FB3B14" w:rsidRPr="006522A2" w14:paraId="773FCC10" w14:textId="77777777" w:rsidTr="00391DF0">
        <w:tc>
          <w:tcPr>
            <w:tcW w:w="1980" w:type="dxa"/>
            <w:shd w:val="clear" w:color="auto" w:fill="auto"/>
          </w:tcPr>
          <w:p w14:paraId="57A598CD" w14:textId="77777777" w:rsidR="00FB3B14" w:rsidRPr="00391DF0" w:rsidRDefault="00391DF0" w:rsidP="00FB3B14">
            <w:pPr>
              <w:rPr>
                <w:rFonts w:eastAsia="Calibri"/>
                <w:sz w:val="24"/>
                <w:szCs w:val="24"/>
                <w:u w:val="single"/>
              </w:rPr>
            </w:pPr>
            <w:r w:rsidRPr="00391DF0">
              <w:rPr>
                <w:rFonts w:eastAsia="Calibri"/>
                <w:sz w:val="24"/>
                <w:szCs w:val="24"/>
                <w:u w:val="single"/>
              </w:rPr>
              <w:lastRenderedPageBreak/>
              <w:t>ПКП-1</w:t>
            </w:r>
          </w:p>
          <w:p w14:paraId="06E3E630" w14:textId="77777777" w:rsidR="00391DF0" w:rsidRDefault="00391DF0" w:rsidP="00FB3B14">
            <w:pPr>
              <w:rPr>
                <w:color w:val="000000"/>
                <w:sz w:val="24"/>
                <w:szCs w:val="24"/>
              </w:rPr>
            </w:pPr>
            <w:r w:rsidRPr="00C57400">
              <w:rPr>
                <w:rFonts w:eastAsia="Calibri"/>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7002809F" w14:textId="77777777" w:rsidR="00391DF0" w:rsidRPr="006522A2" w:rsidRDefault="00391DF0" w:rsidP="00FB3B14">
            <w:pPr>
              <w:rPr>
                <w:color w:val="000000"/>
                <w:sz w:val="24"/>
                <w:szCs w:val="24"/>
              </w:rPr>
            </w:pPr>
          </w:p>
        </w:tc>
        <w:tc>
          <w:tcPr>
            <w:tcW w:w="2835" w:type="dxa"/>
            <w:shd w:val="clear" w:color="auto" w:fill="auto"/>
          </w:tcPr>
          <w:p w14:paraId="2B0D5504" w14:textId="77777777" w:rsidR="00391DF0" w:rsidRDefault="00391DF0" w:rsidP="00391DF0">
            <w:pPr>
              <w:textAlignment w:val="baseline"/>
              <w:rPr>
                <w:rStyle w:val="FontStyle12"/>
                <w:sz w:val="24"/>
                <w:szCs w:val="24"/>
              </w:rPr>
            </w:pPr>
            <w:r w:rsidRPr="00535490">
              <w:rPr>
                <w:rStyle w:val="FontStyle12"/>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39833AAB" w14:textId="77777777" w:rsidR="00391DF0" w:rsidRDefault="00391DF0" w:rsidP="00391DF0">
            <w:pPr>
              <w:textAlignment w:val="baseline"/>
              <w:rPr>
                <w:rStyle w:val="FontStyle12"/>
                <w:sz w:val="24"/>
                <w:szCs w:val="24"/>
              </w:rPr>
            </w:pPr>
          </w:p>
          <w:p w14:paraId="7A6E7F25" w14:textId="77777777" w:rsidR="000929F9" w:rsidRDefault="000929F9" w:rsidP="00391DF0">
            <w:pPr>
              <w:textAlignment w:val="baseline"/>
              <w:rPr>
                <w:rStyle w:val="FontStyle12"/>
                <w:sz w:val="24"/>
                <w:szCs w:val="24"/>
              </w:rPr>
            </w:pPr>
          </w:p>
          <w:p w14:paraId="7C10A427" w14:textId="77777777" w:rsidR="000929F9" w:rsidRDefault="000929F9" w:rsidP="00391DF0">
            <w:pPr>
              <w:textAlignment w:val="baseline"/>
              <w:rPr>
                <w:rStyle w:val="FontStyle12"/>
                <w:sz w:val="24"/>
                <w:szCs w:val="24"/>
              </w:rPr>
            </w:pPr>
          </w:p>
          <w:p w14:paraId="257653CC" w14:textId="77777777" w:rsidR="000929F9" w:rsidRDefault="000929F9" w:rsidP="00391DF0">
            <w:pPr>
              <w:textAlignment w:val="baseline"/>
              <w:rPr>
                <w:rStyle w:val="FontStyle12"/>
                <w:sz w:val="24"/>
                <w:szCs w:val="24"/>
              </w:rPr>
            </w:pPr>
          </w:p>
          <w:p w14:paraId="477974AD" w14:textId="77777777" w:rsidR="000929F9" w:rsidRDefault="000929F9" w:rsidP="00391DF0">
            <w:pPr>
              <w:textAlignment w:val="baseline"/>
              <w:rPr>
                <w:rStyle w:val="FontStyle12"/>
                <w:sz w:val="24"/>
                <w:szCs w:val="24"/>
              </w:rPr>
            </w:pPr>
          </w:p>
          <w:p w14:paraId="197DFA33" w14:textId="77777777" w:rsidR="000929F9" w:rsidRDefault="000929F9" w:rsidP="00391DF0">
            <w:pPr>
              <w:textAlignment w:val="baseline"/>
              <w:rPr>
                <w:rStyle w:val="FontStyle12"/>
                <w:sz w:val="24"/>
                <w:szCs w:val="24"/>
              </w:rPr>
            </w:pPr>
          </w:p>
          <w:p w14:paraId="10F438D8" w14:textId="77777777" w:rsidR="000929F9" w:rsidRDefault="000929F9" w:rsidP="00391DF0">
            <w:pPr>
              <w:textAlignment w:val="baseline"/>
              <w:rPr>
                <w:rStyle w:val="FontStyle12"/>
                <w:sz w:val="24"/>
                <w:szCs w:val="24"/>
              </w:rPr>
            </w:pPr>
          </w:p>
          <w:p w14:paraId="0435606F" w14:textId="77777777" w:rsidR="000929F9" w:rsidRDefault="000929F9" w:rsidP="00391DF0">
            <w:pPr>
              <w:textAlignment w:val="baseline"/>
              <w:rPr>
                <w:rStyle w:val="FontStyle12"/>
                <w:sz w:val="24"/>
                <w:szCs w:val="24"/>
              </w:rPr>
            </w:pPr>
          </w:p>
          <w:p w14:paraId="0EC12B03" w14:textId="77777777" w:rsidR="000929F9" w:rsidRDefault="000929F9" w:rsidP="00391DF0">
            <w:pPr>
              <w:textAlignment w:val="baseline"/>
              <w:rPr>
                <w:rStyle w:val="FontStyle12"/>
                <w:sz w:val="24"/>
                <w:szCs w:val="24"/>
              </w:rPr>
            </w:pPr>
          </w:p>
          <w:p w14:paraId="239BDDC5" w14:textId="77777777" w:rsidR="000929F9" w:rsidRDefault="000929F9" w:rsidP="00391DF0">
            <w:pPr>
              <w:textAlignment w:val="baseline"/>
              <w:rPr>
                <w:rStyle w:val="FontStyle12"/>
                <w:sz w:val="24"/>
                <w:szCs w:val="24"/>
              </w:rPr>
            </w:pPr>
          </w:p>
          <w:p w14:paraId="2D979394" w14:textId="77777777" w:rsidR="000929F9" w:rsidRDefault="000929F9" w:rsidP="00391DF0">
            <w:pPr>
              <w:textAlignment w:val="baseline"/>
              <w:rPr>
                <w:rStyle w:val="FontStyle12"/>
                <w:sz w:val="24"/>
                <w:szCs w:val="24"/>
              </w:rPr>
            </w:pPr>
          </w:p>
          <w:p w14:paraId="2B055368" w14:textId="77777777" w:rsidR="000929F9" w:rsidRDefault="000929F9" w:rsidP="00391DF0">
            <w:pPr>
              <w:textAlignment w:val="baseline"/>
              <w:rPr>
                <w:rStyle w:val="FontStyle12"/>
                <w:sz w:val="24"/>
                <w:szCs w:val="24"/>
              </w:rPr>
            </w:pPr>
          </w:p>
          <w:p w14:paraId="065D90EE" w14:textId="77777777" w:rsidR="000929F9" w:rsidRDefault="000929F9" w:rsidP="00391DF0">
            <w:pPr>
              <w:textAlignment w:val="baseline"/>
              <w:rPr>
                <w:rStyle w:val="FontStyle12"/>
                <w:sz w:val="24"/>
                <w:szCs w:val="24"/>
              </w:rPr>
            </w:pPr>
          </w:p>
          <w:p w14:paraId="4E8DAD43" w14:textId="77777777" w:rsidR="000929F9" w:rsidRDefault="000929F9" w:rsidP="00391DF0">
            <w:pPr>
              <w:textAlignment w:val="baseline"/>
              <w:rPr>
                <w:rStyle w:val="FontStyle12"/>
                <w:sz w:val="24"/>
                <w:szCs w:val="24"/>
              </w:rPr>
            </w:pPr>
          </w:p>
          <w:p w14:paraId="2C3CC306" w14:textId="77777777" w:rsidR="000929F9" w:rsidRDefault="000929F9" w:rsidP="00391DF0">
            <w:pPr>
              <w:textAlignment w:val="baseline"/>
              <w:rPr>
                <w:rStyle w:val="FontStyle12"/>
                <w:sz w:val="24"/>
                <w:szCs w:val="24"/>
              </w:rPr>
            </w:pPr>
          </w:p>
          <w:p w14:paraId="3212954C" w14:textId="77777777" w:rsidR="000929F9" w:rsidRDefault="000929F9" w:rsidP="00391DF0">
            <w:pPr>
              <w:textAlignment w:val="baseline"/>
              <w:rPr>
                <w:rStyle w:val="FontStyle12"/>
                <w:sz w:val="24"/>
                <w:szCs w:val="24"/>
              </w:rPr>
            </w:pPr>
          </w:p>
          <w:p w14:paraId="0DF64F77" w14:textId="77777777" w:rsidR="000929F9" w:rsidRDefault="000929F9" w:rsidP="00391DF0">
            <w:pPr>
              <w:textAlignment w:val="baseline"/>
              <w:rPr>
                <w:rStyle w:val="FontStyle12"/>
                <w:sz w:val="24"/>
                <w:szCs w:val="24"/>
              </w:rPr>
            </w:pPr>
          </w:p>
          <w:p w14:paraId="3D534D51" w14:textId="77777777" w:rsidR="000929F9" w:rsidRDefault="000929F9" w:rsidP="00391DF0">
            <w:pPr>
              <w:textAlignment w:val="baseline"/>
              <w:rPr>
                <w:rStyle w:val="FontStyle12"/>
                <w:sz w:val="24"/>
                <w:szCs w:val="24"/>
              </w:rPr>
            </w:pPr>
          </w:p>
          <w:p w14:paraId="3FC9E209" w14:textId="77777777" w:rsidR="000929F9" w:rsidRDefault="000929F9" w:rsidP="00391DF0">
            <w:pPr>
              <w:textAlignment w:val="baseline"/>
              <w:rPr>
                <w:rStyle w:val="FontStyle12"/>
                <w:sz w:val="24"/>
                <w:szCs w:val="24"/>
              </w:rPr>
            </w:pPr>
          </w:p>
          <w:p w14:paraId="3EF1434B" w14:textId="77777777" w:rsidR="000929F9" w:rsidRDefault="000929F9" w:rsidP="00391DF0">
            <w:pPr>
              <w:textAlignment w:val="baseline"/>
              <w:rPr>
                <w:rStyle w:val="FontStyle12"/>
                <w:sz w:val="24"/>
                <w:szCs w:val="24"/>
              </w:rPr>
            </w:pPr>
          </w:p>
          <w:p w14:paraId="48AF6DC9" w14:textId="77777777" w:rsidR="000929F9" w:rsidRDefault="000929F9" w:rsidP="00391DF0">
            <w:pPr>
              <w:textAlignment w:val="baseline"/>
              <w:rPr>
                <w:rStyle w:val="FontStyle12"/>
                <w:sz w:val="24"/>
                <w:szCs w:val="24"/>
              </w:rPr>
            </w:pPr>
          </w:p>
          <w:p w14:paraId="0D13942F" w14:textId="77777777" w:rsidR="000929F9" w:rsidRDefault="000929F9" w:rsidP="00391DF0">
            <w:pPr>
              <w:textAlignment w:val="baseline"/>
              <w:rPr>
                <w:rStyle w:val="FontStyle12"/>
                <w:sz w:val="24"/>
                <w:szCs w:val="24"/>
              </w:rPr>
            </w:pPr>
          </w:p>
          <w:p w14:paraId="43289296" w14:textId="77777777" w:rsidR="000929F9" w:rsidRDefault="000929F9" w:rsidP="00391DF0">
            <w:pPr>
              <w:textAlignment w:val="baseline"/>
              <w:rPr>
                <w:rStyle w:val="FontStyle12"/>
                <w:sz w:val="24"/>
                <w:szCs w:val="24"/>
              </w:rPr>
            </w:pPr>
          </w:p>
          <w:p w14:paraId="068C5139" w14:textId="77777777" w:rsidR="000929F9" w:rsidRDefault="000929F9" w:rsidP="00391DF0">
            <w:pPr>
              <w:textAlignment w:val="baseline"/>
              <w:rPr>
                <w:rStyle w:val="FontStyle12"/>
                <w:sz w:val="24"/>
                <w:szCs w:val="24"/>
              </w:rPr>
            </w:pPr>
          </w:p>
          <w:p w14:paraId="5014AB2F" w14:textId="77777777" w:rsidR="000929F9" w:rsidRDefault="000929F9" w:rsidP="00391DF0">
            <w:pPr>
              <w:textAlignment w:val="baseline"/>
              <w:rPr>
                <w:rStyle w:val="FontStyle12"/>
                <w:sz w:val="24"/>
                <w:szCs w:val="24"/>
              </w:rPr>
            </w:pPr>
          </w:p>
          <w:p w14:paraId="43F7FBBF" w14:textId="77777777" w:rsidR="000929F9" w:rsidRDefault="000929F9" w:rsidP="00391DF0">
            <w:pPr>
              <w:textAlignment w:val="baseline"/>
              <w:rPr>
                <w:rStyle w:val="FontStyle12"/>
                <w:sz w:val="24"/>
                <w:szCs w:val="24"/>
              </w:rPr>
            </w:pPr>
          </w:p>
          <w:p w14:paraId="1B81A7C7" w14:textId="77777777" w:rsidR="000929F9" w:rsidRDefault="000929F9" w:rsidP="00391DF0">
            <w:pPr>
              <w:textAlignment w:val="baseline"/>
              <w:rPr>
                <w:rStyle w:val="FontStyle12"/>
                <w:sz w:val="24"/>
                <w:szCs w:val="24"/>
              </w:rPr>
            </w:pPr>
          </w:p>
          <w:p w14:paraId="580E4B84" w14:textId="77777777" w:rsidR="000929F9" w:rsidRDefault="000929F9" w:rsidP="00391DF0">
            <w:pPr>
              <w:textAlignment w:val="baseline"/>
              <w:rPr>
                <w:rStyle w:val="FontStyle12"/>
                <w:sz w:val="24"/>
                <w:szCs w:val="24"/>
              </w:rPr>
            </w:pPr>
          </w:p>
          <w:p w14:paraId="3773F912" w14:textId="77777777" w:rsidR="000929F9" w:rsidRDefault="000929F9" w:rsidP="00391DF0">
            <w:pPr>
              <w:textAlignment w:val="baseline"/>
              <w:rPr>
                <w:rStyle w:val="FontStyle12"/>
                <w:sz w:val="24"/>
                <w:szCs w:val="24"/>
              </w:rPr>
            </w:pPr>
          </w:p>
          <w:p w14:paraId="7726F383" w14:textId="77777777" w:rsidR="000929F9" w:rsidRDefault="000929F9" w:rsidP="00391DF0">
            <w:pPr>
              <w:textAlignment w:val="baseline"/>
              <w:rPr>
                <w:rStyle w:val="FontStyle12"/>
                <w:sz w:val="24"/>
                <w:szCs w:val="24"/>
              </w:rPr>
            </w:pPr>
          </w:p>
          <w:p w14:paraId="2C58EFD6" w14:textId="77777777" w:rsidR="000929F9" w:rsidRDefault="000929F9" w:rsidP="00391DF0">
            <w:pPr>
              <w:textAlignment w:val="baseline"/>
              <w:rPr>
                <w:rStyle w:val="FontStyle12"/>
                <w:sz w:val="24"/>
                <w:szCs w:val="24"/>
              </w:rPr>
            </w:pPr>
          </w:p>
          <w:p w14:paraId="6AF5B955" w14:textId="77777777" w:rsidR="00FB3B14" w:rsidRPr="006522A2" w:rsidRDefault="00391DF0" w:rsidP="00391DF0">
            <w:pPr>
              <w:tabs>
                <w:tab w:val="left" w:pos="540"/>
              </w:tabs>
              <w:contextualSpacing/>
              <w:rPr>
                <w:rFonts w:eastAsia="Calibri"/>
                <w:sz w:val="24"/>
                <w:szCs w:val="24"/>
              </w:rPr>
            </w:pPr>
            <w:r w:rsidRPr="00535490">
              <w:rPr>
                <w:rStyle w:val="FontStyle12"/>
                <w:sz w:val="24"/>
                <w:szCs w:val="24"/>
              </w:rPr>
              <w:t xml:space="preserve">2. Использует методики анализа последствий принимаемых управленческих решений </w:t>
            </w:r>
            <w:r w:rsidRPr="00535490">
              <w:rPr>
                <w:rStyle w:val="FontStyle12"/>
                <w:sz w:val="24"/>
                <w:szCs w:val="24"/>
              </w:rPr>
              <w:lastRenderedPageBreak/>
              <w:t>в сфере международного бизнеса</w:t>
            </w:r>
          </w:p>
        </w:tc>
        <w:tc>
          <w:tcPr>
            <w:tcW w:w="5386" w:type="dxa"/>
            <w:shd w:val="clear" w:color="auto" w:fill="auto"/>
          </w:tcPr>
          <w:p w14:paraId="6FD3F4DA" w14:textId="77777777" w:rsidR="000929F9" w:rsidRPr="00527DB1" w:rsidRDefault="000929F9" w:rsidP="000929F9">
            <w:pPr>
              <w:pStyle w:val="Style2"/>
              <w:spacing w:line="240" w:lineRule="auto"/>
              <w:ind w:firstLine="0"/>
              <w:jc w:val="center"/>
              <w:rPr>
                <w:rStyle w:val="FontStyle12"/>
                <w:rFonts w:eastAsia="Calibri"/>
                <w:b/>
                <w:sz w:val="24"/>
                <w:szCs w:val="24"/>
              </w:rPr>
            </w:pPr>
            <w:r>
              <w:rPr>
                <w:rStyle w:val="FontStyle12"/>
                <w:rFonts w:eastAsia="Calibri"/>
                <w:b/>
                <w:sz w:val="24"/>
                <w:szCs w:val="24"/>
              </w:rPr>
              <w:lastRenderedPageBreak/>
              <w:t>Задание 1</w:t>
            </w:r>
          </w:p>
          <w:p w14:paraId="31653C84" w14:textId="77777777"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Индустрия 4.0 включает в себя искусственный интеллект, робототехнику, Интернет вещей и другие новые технологии, предназначенные для восприятия, прогнозирования, взаимодействия с физическим миром и поддержки производства в режиме реального времени, тем самым изменяя способ производства продукции.</w:t>
            </w:r>
          </w:p>
          <w:p w14:paraId="13CF6E65" w14:textId="77777777"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«Ожидается, что Индустрия 4.0 в обрабатывающей промышленности приведет к повышению уровня производительности при одновременном снижении ее воздействия на окружающую среду», – сказала Изабель Дюран, заместитель генерального секретаря ЮНКТАД.</w:t>
            </w:r>
          </w:p>
          <w:p w14:paraId="17CAD563" w14:textId="77777777" w:rsidR="000929F9" w:rsidRPr="00F65B58" w:rsidRDefault="000929F9" w:rsidP="000929F9">
            <w:pPr>
              <w:jc w:val="both"/>
              <w:outlineLvl w:val="0"/>
              <w:rPr>
                <w:rFonts w:eastAsia="Times New Roman"/>
                <w:i/>
                <w:sz w:val="24"/>
                <w:szCs w:val="24"/>
                <w:shd w:val="clear" w:color="auto" w:fill="FFFFFF"/>
              </w:rPr>
            </w:pPr>
            <w:r w:rsidRPr="00F65B58">
              <w:rPr>
                <w:rFonts w:eastAsia="Times New Roman"/>
                <w:i/>
                <w:sz w:val="24"/>
                <w:szCs w:val="24"/>
                <w:shd w:val="clear" w:color="auto" w:fill="FFFFFF"/>
              </w:rPr>
              <w:t>Задание: Какое влияние оказывает Индустрия 4.0 на формирование стратегий бизнеса и конкурентоспособность компаний на внешних рынках? Как Индустрия 4.0 повлияет на проблему неравенства в мире? Ответ обоснуйте.</w:t>
            </w:r>
          </w:p>
          <w:p w14:paraId="5B68EF62" w14:textId="77777777" w:rsidR="000929F9" w:rsidRPr="00F65B58" w:rsidRDefault="000929F9" w:rsidP="000929F9">
            <w:pPr>
              <w:pStyle w:val="Style2"/>
              <w:spacing w:line="240" w:lineRule="auto"/>
              <w:ind w:firstLine="0"/>
              <w:jc w:val="center"/>
              <w:rPr>
                <w:rStyle w:val="FontStyle12"/>
                <w:rFonts w:eastAsia="Calibri"/>
                <w:b/>
                <w:sz w:val="24"/>
                <w:szCs w:val="24"/>
              </w:rPr>
            </w:pPr>
            <w:r w:rsidRPr="00F65B58">
              <w:rPr>
                <w:rStyle w:val="FontStyle12"/>
                <w:rFonts w:eastAsia="Calibri"/>
                <w:b/>
                <w:sz w:val="24"/>
                <w:szCs w:val="24"/>
              </w:rPr>
              <w:t>Задани</w:t>
            </w:r>
            <w:r>
              <w:rPr>
                <w:rStyle w:val="FontStyle12"/>
                <w:rFonts w:eastAsia="Calibri"/>
                <w:b/>
                <w:sz w:val="24"/>
                <w:szCs w:val="24"/>
              </w:rPr>
              <w:t>е 2</w:t>
            </w:r>
          </w:p>
          <w:p w14:paraId="63B47A2F" w14:textId="77777777" w:rsidR="000929F9" w:rsidRPr="00093374" w:rsidRDefault="000929F9" w:rsidP="000929F9">
            <w:pPr>
              <w:tabs>
                <w:tab w:val="left" w:pos="706"/>
              </w:tabs>
              <w:autoSpaceDE w:val="0"/>
              <w:autoSpaceDN w:val="0"/>
              <w:adjustRightInd w:val="0"/>
              <w:jc w:val="both"/>
              <w:rPr>
                <w:sz w:val="24"/>
                <w:szCs w:val="24"/>
              </w:rPr>
            </w:pPr>
            <w:r w:rsidRPr="00093374">
              <w:rPr>
                <w:sz w:val="24"/>
                <w:szCs w:val="24"/>
              </w:rPr>
              <w:t>В 2021 году исполнилось 25 лет полноформатному диалоговому партнерству России со странами АСЕАН. В ходе юбилейного саммита Россия-АСЕАН был объявлен 2022 год годом научно-технического сотрудничества.  В условиях мировых глобальных изменений не остается незамеченным взаимный рост заинтересованности в экономическом сотрудничестве между Россией и странами АСЕАН. Отношения между Россией и странами «десятки» обладают большим потенциалом в сфере торгово-экономического и инвестиционного сотрудничества.</w:t>
            </w:r>
          </w:p>
          <w:p w14:paraId="1DC05962" w14:textId="77777777" w:rsidR="000929F9" w:rsidRPr="007F30F1" w:rsidRDefault="000929F9" w:rsidP="000929F9">
            <w:pPr>
              <w:tabs>
                <w:tab w:val="left" w:pos="706"/>
              </w:tabs>
              <w:autoSpaceDE w:val="0"/>
              <w:autoSpaceDN w:val="0"/>
              <w:adjustRightInd w:val="0"/>
              <w:jc w:val="both"/>
              <w:rPr>
                <w:sz w:val="24"/>
                <w:szCs w:val="24"/>
              </w:rPr>
            </w:pPr>
            <w:r w:rsidRPr="00093374">
              <w:rPr>
                <w:sz w:val="24"/>
                <w:szCs w:val="24"/>
              </w:rPr>
              <w:t>Задание: Каковы перспективные направления научно-технического сотрудничества России-АСЕАН? Каковы основные факторы, оказывающие влияние на развитие этого сотрудничества? Ответ обоснуйте.</w:t>
            </w:r>
          </w:p>
          <w:p w14:paraId="7731C530" w14:textId="77777777" w:rsidR="00FC66AD" w:rsidRDefault="00FC66AD" w:rsidP="00FC66AD">
            <w:pPr>
              <w:tabs>
                <w:tab w:val="left" w:pos="706"/>
              </w:tabs>
              <w:autoSpaceDE w:val="0"/>
              <w:autoSpaceDN w:val="0"/>
              <w:adjustRightInd w:val="0"/>
              <w:jc w:val="center"/>
              <w:rPr>
                <w:rFonts w:eastAsia="Times New Roman" w:cs="Courier New"/>
                <w:b/>
                <w:sz w:val="24"/>
                <w:szCs w:val="24"/>
              </w:rPr>
            </w:pPr>
          </w:p>
          <w:p w14:paraId="4B66B24E" w14:textId="77777777"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1</w:t>
            </w:r>
          </w:p>
          <w:p w14:paraId="3DD33B85"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С 28 июня 2022 г. вступил в силу Федеральный закон № 213-ФЗ, легализовавший параллельный импорт. Ранее спикер парламента Вячеслав Володин отмечал, что эта мера принята как способ </w:t>
            </w:r>
            <w:r w:rsidRPr="001D59EC">
              <w:rPr>
                <w:rFonts w:eastAsia="Times New Roman" w:cs="Courier New"/>
                <w:sz w:val="24"/>
                <w:szCs w:val="24"/>
              </w:rPr>
              <w:lastRenderedPageBreak/>
              <w:t>защиты российской экономики — импорт позволит стабилизировать цены на продукцию и не допустить дефицита.</w:t>
            </w:r>
          </w:p>
          <w:p w14:paraId="6B9F2758"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Параллельный импорт в России работает с ограничениями — ввозить без разрешения можно только товары определенных категорий и брендов из перечня, указанного в Приказе Минпромторга РФ от 19.04.2022 № 1532. В нем больше 300 пунктов, в числе которых:</w:t>
            </w:r>
          </w:p>
          <w:p w14:paraId="53B5467D"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любые бренды одежды и обуви;</w:t>
            </w:r>
          </w:p>
          <w:p w14:paraId="6C5E1C6C"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резина и резиновые изделия, мыло, моющие средства, пластмассы;</w:t>
            </w:r>
          </w:p>
          <w:p w14:paraId="71755477"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соль;</w:t>
            </w:r>
          </w:p>
          <w:p w14:paraId="3D365589"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фармацевтическая продукция от O.B. и </w:t>
            </w:r>
            <w:proofErr w:type="spellStart"/>
            <w:r w:rsidRPr="001D59EC">
              <w:rPr>
                <w:rFonts w:eastAsia="Times New Roman" w:cs="Courier New"/>
                <w:sz w:val="24"/>
                <w:szCs w:val="24"/>
              </w:rPr>
              <w:t>Carefree</w:t>
            </w:r>
            <w:proofErr w:type="spellEnd"/>
            <w:r w:rsidRPr="001D59EC">
              <w:rPr>
                <w:rFonts w:eastAsia="Times New Roman" w:cs="Courier New"/>
                <w:sz w:val="24"/>
                <w:szCs w:val="24"/>
              </w:rPr>
              <w:t>;</w:t>
            </w:r>
          </w:p>
          <w:p w14:paraId="687C4FCB" w14:textId="77777777" w:rsidR="00FC66AD" w:rsidRPr="0048438D" w:rsidRDefault="00FC66AD" w:rsidP="00FC66AD">
            <w:pPr>
              <w:tabs>
                <w:tab w:val="left" w:pos="131"/>
              </w:tabs>
              <w:autoSpaceDE w:val="0"/>
              <w:autoSpaceDN w:val="0"/>
              <w:adjustRightInd w:val="0"/>
              <w:jc w:val="both"/>
              <w:rPr>
                <w:rFonts w:eastAsia="Times New Roman" w:cs="Courier New"/>
                <w:sz w:val="24"/>
                <w:szCs w:val="24"/>
                <w:lang w:val="en-US"/>
              </w:rPr>
            </w:pPr>
            <w:r w:rsidRPr="0048438D">
              <w:rPr>
                <w:rFonts w:eastAsia="Times New Roman" w:cs="Courier New"/>
                <w:sz w:val="24"/>
                <w:szCs w:val="24"/>
                <w:lang w:val="en-US"/>
              </w:rPr>
              <w:t>•</w:t>
            </w:r>
            <w:r w:rsidRPr="0048438D">
              <w:rPr>
                <w:rFonts w:eastAsia="Times New Roman" w:cs="Courier New"/>
                <w:sz w:val="24"/>
                <w:szCs w:val="24"/>
                <w:lang w:val="en-US"/>
              </w:rPr>
              <w:tab/>
            </w:r>
            <w:r w:rsidRPr="001D59EC">
              <w:rPr>
                <w:rFonts w:eastAsia="Times New Roman" w:cs="Courier New"/>
                <w:sz w:val="24"/>
                <w:szCs w:val="24"/>
              </w:rPr>
              <w:t>электроника</w:t>
            </w:r>
            <w:r w:rsidRPr="0048438D">
              <w:rPr>
                <w:rFonts w:eastAsia="Times New Roman" w:cs="Courier New"/>
                <w:sz w:val="24"/>
                <w:szCs w:val="24"/>
                <w:lang w:val="en-US"/>
              </w:rPr>
              <w:t xml:space="preserve"> </w:t>
            </w:r>
            <w:r w:rsidRPr="001D59EC">
              <w:rPr>
                <w:rFonts w:eastAsia="Times New Roman" w:cs="Courier New"/>
                <w:sz w:val="24"/>
                <w:szCs w:val="24"/>
              </w:rPr>
              <w:t>от</w:t>
            </w:r>
            <w:r w:rsidRPr="0048438D">
              <w:rPr>
                <w:rFonts w:eastAsia="Times New Roman" w:cs="Courier New"/>
                <w:sz w:val="24"/>
                <w:szCs w:val="24"/>
                <w:lang w:val="en-US"/>
              </w:rPr>
              <w:t xml:space="preserve"> </w:t>
            </w:r>
            <w:r w:rsidRPr="001D59EC">
              <w:rPr>
                <w:rFonts w:eastAsia="Times New Roman" w:cs="Courier New"/>
                <w:sz w:val="24"/>
                <w:szCs w:val="24"/>
                <w:lang w:val="en-US"/>
              </w:rPr>
              <w:t>Apple</w:t>
            </w:r>
            <w:r w:rsidRPr="0048438D">
              <w:rPr>
                <w:rFonts w:eastAsia="Times New Roman" w:cs="Courier New"/>
                <w:sz w:val="24"/>
                <w:szCs w:val="24"/>
                <w:lang w:val="en-US"/>
              </w:rPr>
              <w:t xml:space="preserve">, </w:t>
            </w:r>
            <w:r w:rsidRPr="001D59EC">
              <w:rPr>
                <w:rFonts w:eastAsia="Times New Roman" w:cs="Courier New"/>
                <w:sz w:val="24"/>
                <w:szCs w:val="24"/>
                <w:lang w:val="en-US"/>
              </w:rPr>
              <w:t>Samsung</w:t>
            </w:r>
            <w:r w:rsidRPr="0048438D">
              <w:rPr>
                <w:rFonts w:eastAsia="Times New Roman" w:cs="Courier New"/>
                <w:sz w:val="24"/>
                <w:szCs w:val="24"/>
                <w:lang w:val="en-US"/>
              </w:rPr>
              <w:t xml:space="preserve">, </w:t>
            </w:r>
            <w:r w:rsidRPr="001D59EC">
              <w:rPr>
                <w:rFonts w:eastAsia="Times New Roman" w:cs="Courier New"/>
                <w:sz w:val="24"/>
                <w:szCs w:val="24"/>
                <w:lang w:val="en-US"/>
              </w:rPr>
              <w:t>HP</w:t>
            </w:r>
            <w:r w:rsidRPr="0048438D">
              <w:rPr>
                <w:rFonts w:eastAsia="Times New Roman" w:cs="Courier New"/>
                <w:sz w:val="24"/>
                <w:szCs w:val="24"/>
                <w:lang w:val="en-US"/>
              </w:rPr>
              <w:t xml:space="preserve">, </w:t>
            </w:r>
            <w:r w:rsidRPr="001D59EC">
              <w:rPr>
                <w:rFonts w:eastAsia="Times New Roman" w:cs="Courier New"/>
                <w:sz w:val="24"/>
                <w:szCs w:val="24"/>
                <w:lang w:val="en-US"/>
              </w:rPr>
              <w:t>Intel</w:t>
            </w:r>
            <w:r w:rsidRPr="0048438D">
              <w:rPr>
                <w:rFonts w:eastAsia="Times New Roman" w:cs="Courier New"/>
                <w:sz w:val="24"/>
                <w:szCs w:val="24"/>
                <w:lang w:val="en-US"/>
              </w:rPr>
              <w:t xml:space="preserve">, </w:t>
            </w:r>
            <w:r w:rsidRPr="001D59EC">
              <w:rPr>
                <w:rFonts w:eastAsia="Times New Roman" w:cs="Courier New"/>
                <w:sz w:val="24"/>
                <w:szCs w:val="24"/>
                <w:lang w:val="en-US"/>
              </w:rPr>
              <w:t>Siemens</w:t>
            </w:r>
            <w:r w:rsidRPr="0048438D">
              <w:rPr>
                <w:rFonts w:eastAsia="Times New Roman" w:cs="Courier New"/>
                <w:sz w:val="24"/>
                <w:szCs w:val="24"/>
                <w:lang w:val="en-US"/>
              </w:rPr>
              <w:t xml:space="preserve">, </w:t>
            </w:r>
            <w:r w:rsidRPr="001D59EC">
              <w:rPr>
                <w:rFonts w:eastAsia="Times New Roman" w:cs="Courier New"/>
                <w:sz w:val="24"/>
                <w:szCs w:val="24"/>
                <w:lang w:val="en-US"/>
              </w:rPr>
              <w:t>Asus</w:t>
            </w:r>
            <w:r w:rsidRPr="0048438D">
              <w:rPr>
                <w:rFonts w:eastAsia="Times New Roman" w:cs="Courier New"/>
                <w:sz w:val="24"/>
                <w:szCs w:val="24"/>
                <w:lang w:val="en-US"/>
              </w:rPr>
              <w:t xml:space="preserve">, </w:t>
            </w:r>
            <w:r w:rsidRPr="001D59EC">
              <w:rPr>
                <w:rFonts w:eastAsia="Times New Roman" w:cs="Courier New"/>
                <w:sz w:val="24"/>
                <w:szCs w:val="24"/>
                <w:lang w:val="en-US"/>
              </w:rPr>
              <w:t>GoPro</w:t>
            </w:r>
            <w:r w:rsidRPr="0048438D">
              <w:rPr>
                <w:rFonts w:eastAsia="Times New Roman" w:cs="Courier New"/>
                <w:sz w:val="24"/>
                <w:szCs w:val="24"/>
                <w:lang w:val="en-US"/>
              </w:rPr>
              <w:t xml:space="preserve">, </w:t>
            </w:r>
            <w:r w:rsidRPr="001D59EC">
              <w:rPr>
                <w:rFonts w:eastAsia="Times New Roman" w:cs="Courier New"/>
                <w:sz w:val="24"/>
                <w:szCs w:val="24"/>
                <w:lang w:val="en-US"/>
              </w:rPr>
              <w:t>Panasonic</w:t>
            </w:r>
            <w:r w:rsidRPr="0048438D">
              <w:rPr>
                <w:rFonts w:eastAsia="Times New Roman" w:cs="Courier New"/>
                <w:sz w:val="24"/>
                <w:szCs w:val="24"/>
                <w:lang w:val="en-US"/>
              </w:rPr>
              <w:t xml:space="preserve">, </w:t>
            </w:r>
            <w:r w:rsidRPr="001D59EC">
              <w:rPr>
                <w:rFonts w:eastAsia="Times New Roman" w:cs="Courier New"/>
                <w:sz w:val="24"/>
                <w:szCs w:val="24"/>
                <w:lang w:val="en-US"/>
              </w:rPr>
              <w:t>Electrolux</w:t>
            </w:r>
            <w:r w:rsidRPr="0048438D">
              <w:rPr>
                <w:rFonts w:eastAsia="Times New Roman" w:cs="Courier New"/>
                <w:sz w:val="24"/>
                <w:szCs w:val="24"/>
                <w:lang w:val="en-US"/>
              </w:rPr>
              <w:t>;</w:t>
            </w:r>
          </w:p>
          <w:p w14:paraId="040E1596" w14:textId="77777777" w:rsidR="00FC66AD" w:rsidRPr="0048438D" w:rsidRDefault="00FC66AD" w:rsidP="00FC66AD">
            <w:pPr>
              <w:tabs>
                <w:tab w:val="left" w:pos="131"/>
              </w:tabs>
              <w:autoSpaceDE w:val="0"/>
              <w:autoSpaceDN w:val="0"/>
              <w:adjustRightInd w:val="0"/>
              <w:jc w:val="both"/>
              <w:rPr>
                <w:rFonts w:eastAsia="Times New Roman" w:cs="Courier New"/>
                <w:sz w:val="24"/>
                <w:szCs w:val="24"/>
                <w:lang w:val="en-US"/>
              </w:rPr>
            </w:pPr>
            <w:r w:rsidRPr="0048438D">
              <w:rPr>
                <w:rFonts w:eastAsia="Times New Roman" w:cs="Courier New"/>
                <w:sz w:val="24"/>
                <w:szCs w:val="24"/>
                <w:lang w:val="en-US"/>
              </w:rPr>
              <w:t>•</w:t>
            </w:r>
            <w:r w:rsidRPr="0048438D">
              <w:rPr>
                <w:rFonts w:eastAsia="Times New Roman" w:cs="Courier New"/>
                <w:sz w:val="24"/>
                <w:szCs w:val="24"/>
                <w:lang w:val="en-US"/>
              </w:rPr>
              <w:tab/>
            </w:r>
            <w:r w:rsidRPr="001D59EC">
              <w:rPr>
                <w:rFonts w:eastAsia="Times New Roman" w:cs="Courier New"/>
                <w:sz w:val="24"/>
                <w:szCs w:val="24"/>
              </w:rPr>
              <w:t>бытовая</w:t>
            </w:r>
            <w:r w:rsidRPr="0048438D">
              <w:rPr>
                <w:rFonts w:eastAsia="Times New Roman" w:cs="Courier New"/>
                <w:sz w:val="24"/>
                <w:szCs w:val="24"/>
                <w:lang w:val="en-US"/>
              </w:rPr>
              <w:t xml:space="preserve"> </w:t>
            </w:r>
            <w:r w:rsidRPr="001D59EC">
              <w:rPr>
                <w:rFonts w:eastAsia="Times New Roman" w:cs="Courier New"/>
                <w:sz w:val="24"/>
                <w:szCs w:val="24"/>
              </w:rPr>
              <w:t>техника</w:t>
            </w:r>
            <w:r w:rsidRPr="0048438D">
              <w:rPr>
                <w:rFonts w:eastAsia="Times New Roman" w:cs="Courier New"/>
                <w:sz w:val="24"/>
                <w:szCs w:val="24"/>
                <w:lang w:val="en-US"/>
              </w:rPr>
              <w:t xml:space="preserve"> </w:t>
            </w:r>
            <w:r w:rsidRPr="001D59EC">
              <w:rPr>
                <w:rFonts w:eastAsia="Times New Roman" w:cs="Courier New"/>
                <w:sz w:val="24"/>
                <w:szCs w:val="24"/>
              </w:rPr>
              <w:t>от</w:t>
            </w:r>
            <w:r w:rsidRPr="0048438D">
              <w:rPr>
                <w:rFonts w:eastAsia="Times New Roman" w:cs="Courier New"/>
                <w:sz w:val="24"/>
                <w:szCs w:val="24"/>
                <w:lang w:val="en-US"/>
              </w:rPr>
              <w:t xml:space="preserve"> </w:t>
            </w:r>
            <w:r w:rsidRPr="001D59EC">
              <w:rPr>
                <w:rFonts w:eastAsia="Times New Roman" w:cs="Courier New"/>
                <w:sz w:val="24"/>
                <w:szCs w:val="24"/>
                <w:lang w:val="en-US"/>
              </w:rPr>
              <w:t>Electrolux</w:t>
            </w:r>
            <w:r w:rsidRPr="0048438D">
              <w:rPr>
                <w:rFonts w:eastAsia="Times New Roman" w:cs="Courier New"/>
                <w:sz w:val="24"/>
                <w:szCs w:val="24"/>
                <w:lang w:val="en-US"/>
              </w:rPr>
              <w:t xml:space="preserve">, </w:t>
            </w:r>
            <w:r w:rsidRPr="001D59EC">
              <w:rPr>
                <w:rFonts w:eastAsia="Times New Roman" w:cs="Courier New"/>
                <w:sz w:val="24"/>
                <w:szCs w:val="24"/>
                <w:lang w:val="en-US"/>
              </w:rPr>
              <w:t>Miele</w:t>
            </w:r>
            <w:r w:rsidRPr="0048438D">
              <w:rPr>
                <w:rFonts w:eastAsia="Times New Roman" w:cs="Courier New"/>
                <w:sz w:val="24"/>
                <w:szCs w:val="24"/>
                <w:lang w:val="en-US"/>
              </w:rPr>
              <w:t xml:space="preserve">, </w:t>
            </w:r>
            <w:r w:rsidRPr="001D59EC">
              <w:rPr>
                <w:rFonts w:eastAsia="Times New Roman" w:cs="Courier New"/>
                <w:sz w:val="24"/>
                <w:szCs w:val="24"/>
                <w:lang w:val="en-US"/>
              </w:rPr>
              <w:t>Siemens</w:t>
            </w:r>
            <w:r w:rsidRPr="0048438D">
              <w:rPr>
                <w:rFonts w:eastAsia="Times New Roman" w:cs="Courier New"/>
                <w:sz w:val="24"/>
                <w:szCs w:val="24"/>
                <w:lang w:val="en-US"/>
              </w:rPr>
              <w:t xml:space="preserve">, </w:t>
            </w:r>
            <w:r w:rsidRPr="001D59EC">
              <w:rPr>
                <w:rFonts w:eastAsia="Times New Roman" w:cs="Courier New"/>
                <w:sz w:val="24"/>
                <w:szCs w:val="24"/>
                <w:lang w:val="en-US"/>
              </w:rPr>
              <w:t>Dyson</w:t>
            </w:r>
            <w:r w:rsidRPr="0048438D">
              <w:rPr>
                <w:rFonts w:eastAsia="Times New Roman" w:cs="Courier New"/>
                <w:sz w:val="24"/>
                <w:szCs w:val="24"/>
                <w:lang w:val="en-US"/>
              </w:rPr>
              <w:t xml:space="preserve">, </w:t>
            </w:r>
            <w:r w:rsidRPr="001D59EC">
              <w:rPr>
                <w:rFonts w:eastAsia="Times New Roman" w:cs="Courier New"/>
                <w:sz w:val="24"/>
                <w:szCs w:val="24"/>
                <w:lang w:val="en-US"/>
              </w:rPr>
              <w:t>Philips</w:t>
            </w:r>
            <w:r w:rsidRPr="0048438D">
              <w:rPr>
                <w:rFonts w:eastAsia="Times New Roman" w:cs="Courier New"/>
                <w:sz w:val="24"/>
                <w:szCs w:val="24"/>
                <w:lang w:val="en-US"/>
              </w:rPr>
              <w:t>;</w:t>
            </w:r>
          </w:p>
          <w:p w14:paraId="2B5ED21E"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оборудование для различных промышленных отраслей;</w:t>
            </w:r>
          </w:p>
          <w:p w14:paraId="6FAF8C55" w14:textId="77777777"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игровые приставки </w:t>
            </w:r>
            <w:proofErr w:type="spellStart"/>
            <w:r w:rsidRPr="001D59EC">
              <w:rPr>
                <w:rFonts w:eastAsia="Times New Roman" w:cs="Courier New"/>
                <w:sz w:val="24"/>
                <w:szCs w:val="24"/>
              </w:rPr>
              <w:t>XBox</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PlayStation</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Nintendo</w:t>
            </w:r>
            <w:proofErr w:type="spellEnd"/>
            <w:r w:rsidRPr="001D59EC">
              <w:rPr>
                <w:rFonts w:eastAsia="Times New Roman" w:cs="Courier New"/>
                <w:sz w:val="24"/>
                <w:szCs w:val="24"/>
              </w:rPr>
              <w:t>;</w:t>
            </w:r>
          </w:p>
          <w:p w14:paraId="3CA78500" w14:textId="77777777" w:rsidR="00FC66AD"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автомобили разных классов: </w:t>
            </w:r>
            <w:proofErr w:type="spellStart"/>
            <w:r w:rsidRPr="001D59EC">
              <w:rPr>
                <w:rFonts w:eastAsia="Times New Roman" w:cs="Courier New"/>
                <w:sz w:val="24"/>
                <w:szCs w:val="24"/>
              </w:rPr>
              <w:t>Tesla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Land</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Rover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Chrysler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Bentley</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Hummer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Rolls-Royce</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Toyota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Skoda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Volkswagen</w:t>
            </w:r>
            <w:proofErr w:type="spellEnd"/>
            <w:r w:rsidRPr="001D59EC">
              <w:rPr>
                <w:rFonts w:eastAsia="Times New Roman" w:cs="Courier New"/>
                <w:sz w:val="24"/>
                <w:szCs w:val="24"/>
              </w:rPr>
              <w:t xml:space="preserve"> и другие;</w:t>
            </w:r>
          </w:p>
          <w:p w14:paraId="01A62F0A" w14:textId="77777777" w:rsidR="00FC66AD" w:rsidRPr="00FC66AD" w:rsidRDefault="00FC66AD" w:rsidP="00FC66AD">
            <w:pPr>
              <w:pStyle w:val="a4"/>
              <w:numPr>
                <w:ilvl w:val="0"/>
                <w:numId w:val="34"/>
              </w:numPr>
              <w:tabs>
                <w:tab w:val="left" w:pos="131"/>
              </w:tabs>
              <w:autoSpaceDE w:val="0"/>
              <w:autoSpaceDN w:val="0"/>
              <w:adjustRightInd w:val="0"/>
              <w:jc w:val="both"/>
              <w:rPr>
                <w:rFonts w:eastAsia="Times New Roman" w:cs="Courier New"/>
                <w:sz w:val="24"/>
                <w:szCs w:val="24"/>
              </w:rPr>
            </w:pPr>
            <w:r w:rsidRPr="00FC66AD">
              <w:rPr>
                <w:rFonts w:eastAsia="Times New Roman" w:cs="Courier New"/>
                <w:sz w:val="24"/>
                <w:szCs w:val="24"/>
              </w:rPr>
              <w:t>запчасти к перечисленным в перечне автомобильным брендам.</w:t>
            </w:r>
          </w:p>
          <w:p w14:paraId="5F674489"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Товар из перечня можно приобрести и ввезти в Россию для продажи у официального дистрибьютора, непосредственного правообладателя или у третьих лиц. Например, можно купить для перепродажи обувь напрямую со склада </w:t>
            </w:r>
            <w:proofErr w:type="spellStart"/>
            <w:r w:rsidRPr="001D59EC">
              <w:rPr>
                <w:rFonts w:eastAsia="Times New Roman" w:cs="Courier New"/>
                <w:sz w:val="24"/>
                <w:szCs w:val="24"/>
              </w:rPr>
              <w:t>Adidas</w:t>
            </w:r>
            <w:proofErr w:type="spellEnd"/>
            <w:r w:rsidRPr="001D59EC">
              <w:rPr>
                <w:rFonts w:eastAsia="Times New Roman" w:cs="Courier New"/>
                <w:sz w:val="24"/>
                <w:szCs w:val="24"/>
              </w:rPr>
              <w:t>, у завода в Китае или у дилера.</w:t>
            </w:r>
          </w:p>
          <w:p w14:paraId="17BD1490"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Минпромторг может менять перечень, исключать или добавлять новые бренды. Поэтому если планируете ввозить товары без разрешения правообладателя, нужно проверять такую возможность самостоятельно, хотя бы на момент сбора поставки.</w:t>
            </w:r>
          </w:p>
          <w:p w14:paraId="4BCAA09E" w14:textId="77777777"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В перечне товары могут быть указаны как напрямую, названием бренда, так и просто кодом ТН ВЭД. Бывает, что есть исключения — например, можно ввозить товары по такому-то коду, кроме определенного бренда.</w:t>
            </w:r>
          </w:p>
          <w:p w14:paraId="3780B21A" w14:textId="6728E226" w:rsidR="00FC66AD" w:rsidRDefault="00FC66AD" w:rsidP="00FC66AD">
            <w:pPr>
              <w:tabs>
                <w:tab w:val="left" w:pos="706"/>
              </w:tabs>
              <w:autoSpaceDE w:val="0"/>
              <w:autoSpaceDN w:val="0"/>
              <w:adjustRightInd w:val="0"/>
              <w:jc w:val="both"/>
              <w:rPr>
                <w:rFonts w:eastAsia="Times New Roman" w:cs="Courier New"/>
                <w:i/>
                <w:sz w:val="24"/>
                <w:szCs w:val="24"/>
              </w:rPr>
            </w:pPr>
            <w:r w:rsidRPr="008D5C8F">
              <w:rPr>
                <w:rFonts w:eastAsia="Times New Roman" w:cs="Courier New"/>
                <w:i/>
                <w:sz w:val="24"/>
                <w:szCs w:val="24"/>
              </w:rPr>
              <w:t>Задание: Каковы цели легализации параллельного импорта.  На ваш взгляд, сможет ли параллельный импорт удовлетворить потребности промышленности и населения в качественных товарах. Где могут возникнуть проблемы? Ответ обоснуйте.</w:t>
            </w:r>
          </w:p>
          <w:p w14:paraId="2678B6BB" w14:textId="77777777" w:rsidR="00AC4EBD" w:rsidRPr="008D5C8F" w:rsidRDefault="00AC4EBD" w:rsidP="00FC66AD">
            <w:pPr>
              <w:tabs>
                <w:tab w:val="left" w:pos="706"/>
              </w:tabs>
              <w:autoSpaceDE w:val="0"/>
              <w:autoSpaceDN w:val="0"/>
              <w:adjustRightInd w:val="0"/>
              <w:jc w:val="both"/>
              <w:rPr>
                <w:rFonts w:eastAsia="Times New Roman" w:cs="Courier New"/>
                <w:i/>
                <w:sz w:val="24"/>
                <w:szCs w:val="24"/>
              </w:rPr>
            </w:pPr>
          </w:p>
          <w:p w14:paraId="5F3D6E14" w14:textId="77777777"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2</w:t>
            </w:r>
          </w:p>
          <w:p w14:paraId="52B4DEEA" w14:textId="77777777" w:rsidR="00FC66AD" w:rsidRDefault="00FC66AD" w:rsidP="00FC66AD">
            <w:pPr>
              <w:tabs>
                <w:tab w:val="left" w:pos="1134"/>
              </w:tabs>
              <w:jc w:val="both"/>
              <w:rPr>
                <w:rFonts w:eastAsia="Calibri"/>
                <w:sz w:val="24"/>
                <w:szCs w:val="24"/>
                <w:lang w:eastAsia="en-US"/>
              </w:rPr>
            </w:pPr>
            <w:r w:rsidRPr="008D5C8F">
              <w:rPr>
                <w:rFonts w:eastAsia="Calibri"/>
                <w:sz w:val="24"/>
                <w:szCs w:val="24"/>
                <w:lang w:eastAsia="en-US"/>
              </w:rPr>
              <w:t xml:space="preserve">24 мая 2022 года прошло расширенное заседание подкомиссии по платежно-расчетным системам и </w:t>
            </w:r>
            <w:r w:rsidRPr="008D5C8F">
              <w:rPr>
                <w:rFonts w:eastAsia="Calibri"/>
                <w:sz w:val="24"/>
                <w:szCs w:val="24"/>
                <w:lang w:eastAsia="en-US"/>
              </w:rPr>
              <w:lastRenderedPageBreak/>
              <w:t>технологиям комиссии РСПП по банкам и банковской деятельности, на котором были представлены результаты опроса «Расчеты с участием российских компаний: оценка и повышение эффективности»:</w:t>
            </w:r>
          </w:p>
          <w:tbl>
            <w:tblPr>
              <w:tblStyle w:val="a6"/>
              <w:tblW w:w="5125" w:type="dxa"/>
              <w:tblLayout w:type="fixed"/>
              <w:tblLook w:val="04A0" w:firstRow="1" w:lastRow="0" w:firstColumn="1" w:lastColumn="0" w:noHBand="0" w:noVBand="1"/>
            </w:tblPr>
            <w:tblGrid>
              <w:gridCol w:w="2573"/>
              <w:gridCol w:w="1276"/>
              <w:gridCol w:w="1276"/>
            </w:tblGrid>
            <w:tr w:rsidR="008C1105" w:rsidRPr="00026272" w14:paraId="54B6C399" w14:textId="77777777" w:rsidTr="008C1105">
              <w:tc>
                <w:tcPr>
                  <w:tcW w:w="2573" w:type="dxa"/>
                </w:tcPr>
                <w:p w14:paraId="7FD89530" w14:textId="77777777" w:rsidR="008C1105" w:rsidRPr="00026272" w:rsidRDefault="008C1105" w:rsidP="001E4039">
                  <w:pPr>
                    <w:tabs>
                      <w:tab w:val="left" w:pos="1134"/>
                    </w:tabs>
                    <w:jc w:val="both"/>
                    <w:rPr>
                      <w:rFonts w:eastAsia="Calibri"/>
                      <w:lang w:eastAsia="en-US"/>
                    </w:rPr>
                  </w:pPr>
                  <w:r w:rsidRPr="00026272">
                    <w:rPr>
                      <w:rFonts w:eastAsia="Calibri"/>
                      <w:lang w:eastAsia="en-US"/>
                    </w:rPr>
                    <w:t>Предпочтения российских компаний по инструментам и механизмам</w:t>
                  </w:r>
                </w:p>
              </w:tc>
              <w:tc>
                <w:tcPr>
                  <w:tcW w:w="1276" w:type="dxa"/>
                </w:tcPr>
                <w:p w14:paraId="32E05F01" w14:textId="77777777" w:rsidR="008C1105" w:rsidRPr="00026272" w:rsidRDefault="008C1105" w:rsidP="001E4039">
                  <w:pPr>
                    <w:jc w:val="center"/>
                    <w:rPr>
                      <w:rFonts w:eastAsia="Calibri"/>
                      <w:lang w:eastAsia="en-US"/>
                    </w:rPr>
                  </w:pPr>
                  <w:r w:rsidRPr="00026272">
                    <w:rPr>
                      <w:rFonts w:eastAsia="Calibri"/>
                      <w:lang w:eastAsia="en-US"/>
                    </w:rPr>
                    <w:t>Сейчас</w:t>
                  </w:r>
                </w:p>
              </w:tc>
              <w:tc>
                <w:tcPr>
                  <w:tcW w:w="1276" w:type="dxa"/>
                </w:tcPr>
                <w:p w14:paraId="64A979E9" w14:textId="77777777" w:rsidR="008C1105" w:rsidRPr="00026272" w:rsidRDefault="008C1105" w:rsidP="001E4039">
                  <w:pPr>
                    <w:jc w:val="center"/>
                    <w:rPr>
                      <w:rFonts w:eastAsia="Calibri"/>
                      <w:lang w:eastAsia="en-US"/>
                    </w:rPr>
                  </w:pPr>
                  <w:r w:rsidRPr="00026272">
                    <w:rPr>
                      <w:rFonts w:eastAsia="Calibri"/>
                      <w:lang w:eastAsia="en-US"/>
                    </w:rPr>
                    <w:t>В будущем</w:t>
                  </w:r>
                </w:p>
              </w:tc>
            </w:tr>
            <w:tr w:rsidR="008C1105" w:rsidRPr="00026272" w14:paraId="5A744AC0" w14:textId="77777777" w:rsidTr="008C1105">
              <w:tc>
                <w:tcPr>
                  <w:tcW w:w="2573" w:type="dxa"/>
                </w:tcPr>
                <w:p w14:paraId="027AAA44" w14:textId="77777777" w:rsidR="008C1105" w:rsidRPr="00026272" w:rsidRDefault="008C1105" w:rsidP="001E4039">
                  <w:pPr>
                    <w:tabs>
                      <w:tab w:val="left" w:pos="1134"/>
                    </w:tabs>
                    <w:jc w:val="both"/>
                    <w:rPr>
                      <w:rFonts w:eastAsia="Calibri"/>
                      <w:lang w:eastAsia="en-US"/>
                    </w:rPr>
                  </w:pPr>
                  <w:r w:rsidRPr="00026272">
                    <w:rPr>
                      <w:rFonts w:eastAsia="Calibri"/>
                      <w:lang w:eastAsia="en-US"/>
                    </w:rPr>
                    <w:t>расчеты платежными поручениями</w:t>
                  </w:r>
                </w:p>
              </w:tc>
              <w:tc>
                <w:tcPr>
                  <w:tcW w:w="1276" w:type="dxa"/>
                </w:tcPr>
                <w:p w14:paraId="36E29279" w14:textId="77777777" w:rsidR="008C1105" w:rsidRPr="00026272" w:rsidRDefault="008C1105" w:rsidP="001E4039">
                  <w:pPr>
                    <w:jc w:val="center"/>
                    <w:rPr>
                      <w:rFonts w:eastAsia="Calibri"/>
                      <w:lang w:eastAsia="en-US"/>
                    </w:rPr>
                  </w:pPr>
                  <w:r w:rsidRPr="00026272">
                    <w:rPr>
                      <w:rFonts w:eastAsia="Calibri"/>
                      <w:lang w:eastAsia="en-US"/>
                    </w:rPr>
                    <w:t>94%</w:t>
                  </w:r>
                </w:p>
              </w:tc>
              <w:tc>
                <w:tcPr>
                  <w:tcW w:w="1276" w:type="dxa"/>
                </w:tcPr>
                <w:p w14:paraId="2D1A0666" w14:textId="77777777" w:rsidR="008C1105" w:rsidRPr="00026272" w:rsidRDefault="008C1105" w:rsidP="001E4039">
                  <w:pPr>
                    <w:jc w:val="center"/>
                    <w:rPr>
                      <w:rFonts w:eastAsia="Calibri"/>
                      <w:lang w:eastAsia="en-US"/>
                    </w:rPr>
                  </w:pPr>
                  <w:r w:rsidRPr="00026272">
                    <w:rPr>
                      <w:rFonts w:eastAsia="Calibri"/>
                      <w:lang w:eastAsia="en-US"/>
                    </w:rPr>
                    <w:t>85%</w:t>
                  </w:r>
                </w:p>
              </w:tc>
            </w:tr>
            <w:tr w:rsidR="008C1105" w:rsidRPr="00026272" w14:paraId="2D718066" w14:textId="77777777" w:rsidTr="008C1105">
              <w:tc>
                <w:tcPr>
                  <w:tcW w:w="2573" w:type="dxa"/>
                </w:tcPr>
                <w:p w14:paraId="3A647D78" w14:textId="77777777" w:rsidR="008C1105" w:rsidRPr="00026272" w:rsidRDefault="008C1105" w:rsidP="001E4039">
                  <w:pPr>
                    <w:tabs>
                      <w:tab w:val="left" w:pos="1134"/>
                    </w:tabs>
                    <w:jc w:val="both"/>
                    <w:rPr>
                      <w:rFonts w:eastAsia="Calibri"/>
                      <w:lang w:eastAsia="en-US"/>
                    </w:rPr>
                  </w:pPr>
                  <w:r w:rsidRPr="00026272">
                    <w:rPr>
                      <w:rFonts w:eastAsia="Calibri"/>
                      <w:lang w:eastAsia="en-US"/>
                    </w:rPr>
                    <w:t>платежные требования</w:t>
                  </w:r>
                </w:p>
              </w:tc>
              <w:tc>
                <w:tcPr>
                  <w:tcW w:w="1276" w:type="dxa"/>
                </w:tcPr>
                <w:p w14:paraId="3C2E36A4" w14:textId="77777777"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14:paraId="53F30772" w14:textId="77777777" w:rsidR="008C1105" w:rsidRPr="00026272" w:rsidRDefault="008C1105" w:rsidP="001E4039">
                  <w:pPr>
                    <w:jc w:val="center"/>
                    <w:rPr>
                      <w:rFonts w:eastAsia="Calibri"/>
                      <w:lang w:eastAsia="en-US"/>
                    </w:rPr>
                  </w:pPr>
                  <w:r w:rsidRPr="00026272">
                    <w:rPr>
                      <w:rFonts w:eastAsia="Calibri"/>
                      <w:lang w:eastAsia="en-US"/>
                    </w:rPr>
                    <w:t>28%</w:t>
                  </w:r>
                </w:p>
              </w:tc>
            </w:tr>
            <w:tr w:rsidR="008C1105" w:rsidRPr="00026272" w14:paraId="025120E6" w14:textId="77777777" w:rsidTr="008C1105">
              <w:tc>
                <w:tcPr>
                  <w:tcW w:w="2573" w:type="dxa"/>
                </w:tcPr>
                <w:p w14:paraId="765796AD" w14:textId="77777777" w:rsidR="008C1105" w:rsidRPr="00026272" w:rsidRDefault="008C1105" w:rsidP="001E4039">
                  <w:pPr>
                    <w:tabs>
                      <w:tab w:val="left" w:pos="1134"/>
                    </w:tabs>
                    <w:jc w:val="both"/>
                    <w:rPr>
                      <w:rFonts w:eastAsia="Calibri"/>
                      <w:lang w:eastAsia="en-US"/>
                    </w:rPr>
                  </w:pPr>
                  <w:r w:rsidRPr="00026272">
                    <w:rPr>
                      <w:rFonts w:eastAsia="Calibri"/>
                      <w:lang w:eastAsia="en-US"/>
                    </w:rPr>
                    <w:t>интернет-эквайринг</w:t>
                  </w:r>
                </w:p>
              </w:tc>
              <w:tc>
                <w:tcPr>
                  <w:tcW w:w="1276" w:type="dxa"/>
                </w:tcPr>
                <w:p w14:paraId="193C71F2" w14:textId="77777777"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14:paraId="3EEC1792" w14:textId="77777777" w:rsidR="008C1105" w:rsidRPr="00026272" w:rsidRDefault="008C1105" w:rsidP="001E4039">
                  <w:pPr>
                    <w:jc w:val="center"/>
                    <w:rPr>
                      <w:rFonts w:eastAsia="Calibri"/>
                      <w:lang w:eastAsia="en-US"/>
                    </w:rPr>
                  </w:pPr>
                  <w:r w:rsidRPr="00026272">
                    <w:rPr>
                      <w:rFonts w:eastAsia="Calibri"/>
                      <w:lang w:eastAsia="en-US"/>
                    </w:rPr>
                    <w:t>31%</w:t>
                  </w:r>
                </w:p>
              </w:tc>
            </w:tr>
            <w:tr w:rsidR="008C1105" w:rsidRPr="00026272" w14:paraId="3AC5B5CD" w14:textId="77777777" w:rsidTr="008C1105">
              <w:tc>
                <w:tcPr>
                  <w:tcW w:w="2573" w:type="dxa"/>
                </w:tcPr>
                <w:p w14:paraId="7D67B765" w14:textId="77777777" w:rsidR="008C1105" w:rsidRPr="00026272" w:rsidRDefault="008C1105" w:rsidP="001E4039">
                  <w:pPr>
                    <w:tabs>
                      <w:tab w:val="left" w:pos="1134"/>
                    </w:tabs>
                    <w:jc w:val="both"/>
                    <w:rPr>
                      <w:rFonts w:eastAsia="Calibri"/>
                      <w:lang w:eastAsia="en-US"/>
                    </w:rPr>
                  </w:pPr>
                  <w:r w:rsidRPr="00026272">
                    <w:rPr>
                      <w:rFonts w:eastAsia="Calibri"/>
                      <w:lang w:eastAsia="en-US"/>
                    </w:rPr>
                    <w:t>аккредитивы</w:t>
                  </w:r>
                </w:p>
              </w:tc>
              <w:tc>
                <w:tcPr>
                  <w:tcW w:w="1276" w:type="dxa"/>
                </w:tcPr>
                <w:p w14:paraId="0EF3A578" w14:textId="77777777" w:rsidR="008C1105" w:rsidRPr="00026272" w:rsidRDefault="008C1105" w:rsidP="001E4039">
                  <w:pPr>
                    <w:jc w:val="center"/>
                    <w:rPr>
                      <w:rFonts w:eastAsia="Calibri"/>
                      <w:lang w:eastAsia="en-US"/>
                    </w:rPr>
                  </w:pPr>
                  <w:r w:rsidRPr="00026272">
                    <w:rPr>
                      <w:rFonts w:eastAsia="Calibri"/>
                      <w:lang w:eastAsia="en-US"/>
                    </w:rPr>
                    <w:t>31%</w:t>
                  </w:r>
                </w:p>
              </w:tc>
              <w:tc>
                <w:tcPr>
                  <w:tcW w:w="1276" w:type="dxa"/>
                </w:tcPr>
                <w:p w14:paraId="341F95E1" w14:textId="77777777" w:rsidR="008C1105" w:rsidRPr="00026272" w:rsidRDefault="008C1105" w:rsidP="001E4039">
                  <w:pPr>
                    <w:jc w:val="center"/>
                    <w:rPr>
                      <w:rFonts w:eastAsia="Calibri"/>
                      <w:lang w:eastAsia="en-US"/>
                    </w:rPr>
                  </w:pPr>
                  <w:r w:rsidRPr="00026272">
                    <w:rPr>
                      <w:rFonts w:eastAsia="Calibri"/>
                      <w:lang w:eastAsia="en-US"/>
                    </w:rPr>
                    <w:t>39%</w:t>
                  </w:r>
                </w:p>
              </w:tc>
            </w:tr>
            <w:tr w:rsidR="008C1105" w:rsidRPr="00026272" w14:paraId="4018D265" w14:textId="77777777" w:rsidTr="008C1105">
              <w:tc>
                <w:tcPr>
                  <w:tcW w:w="2573" w:type="dxa"/>
                </w:tcPr>
                <w:p w14:paraId="4DDC43E0" w14:textId="77777777" w:rsidR="008C1105" w:rsidRPr="00026272" w:rsidRDefault="008C1105" w:rsidP="001E4039">
                  <w:pPr>
                    <w:tabs>
                      <w:tab w:val="left" w:pos="1134"/>
                    </w:tabs>
                    <w:jc w:val="both"/>
                    <w:rPr>
                      <w:rFonts w:eastAsia="Calibri"/>
                      <w:lang w:eastAsia="en-US"/>
                    </w:rPr>
                  </w:pPr>
                  <w:r w:rsidRPr="00026272">
                    <w:rPr>
                      <w:rFonts w:eastAsia="Calibri"/>
                      <w:lang w:eastAsia="en-US"/>
                    </w:rPr>
                    <w:t>прямое дебетование</w:t>
                  </w:r>
                </w:p>
              </w:tc>
              <w:tc>
                <w:tcPr>
                  <w:tcW w:w="1276" w:type="dxa"/>
                </w:tcPr>
                <w:p w14:paraId="1624D061" w14:textId="77777777" w:rsidR="008C1105" w:rsidRPr="00026272" w:rsidRDefault="008C1105" w:rsidP="001E4039">
                  <w:pPr>
                    <w:jc w:val="center"/>
                    <w:rPr>
                      <w:rFonts w:eastAsia="Calibri"/>
                      <w:lang w:eastAsia="en-US"/>
                    </w:rPr>
                  </w:pPr>
                  <w:r w:rsidRPr="00026272">
                    <w:rPr>
                      <w:rFonts w:eastAsia="Calibri"/>
                      <w:lang w:eastAsia="en-US"/>
                    </w:rPr>
                    <w:t>10%</w:t>
                  </w:r>
                </w:p>
              </w:tc>
              <w:tc>
                <w:tcPr>
                  <w:tcW w:w="1276" w:type="dxa"/>
                </w:tcPr>
                <w:p w14:paraId="1D5AD136" w14:textId="77777777" w:rsidR="008C1105" w:rsidRPr="00026272" w:rsidRDefault="008C1105" w:rsidP="001E4039">
                  <w:pPr>
                    <w:jc w:val="center"/>
                    <w:rPr>
                      <w:rFonts w:eastAsia="Calibri"/>
                      <w:lang w:eastAsia="en-US"/>
                    </w:rPr>
                  </w:pPr>
                  <w:r w:rsidRPr="00026272">
                    <w:rPr>
                      <w:rFonts w:eastAsia="Calibri"/>
                      <w:lang w:eastAsia="en-US"/>
                    </w:rPr>
                    <w:t>17%</w:t>
                  </w:r>
                </w:p>
              </w:tc>
            </w:tr>
            <w:tr w:rsidR="008C1105" w:rsidRPr="00026272" w14:paraId="4C1B8CE2" w14:textId="77777777" w:rsidTr="008C1105">
              <w:tc>
                <w:tcPr>
                  <w:tcW w:w="2573" w:type="dxa"/>
                </w:tcPr>
                <w:p w14:paraId="134C3500" w14:textId="77777777" w:rsidR="008C1105" w:rsidRPr="00026272" w:rsidRDefault="008C1105" w:rsidP="001E4039">
                  <w:pPr>
                    <w:tabs>
                      <w:tab w:val="left" w:pos="1134"/>
                    </w:tabs>
                    <w:jc w:val="both"/>
                    <w:rPr>
                      <w:rFonts w:eastAsia="Calibri"/>
                      <w:lang w:eastAsia="en-US"/>
                    </w:rPr>
                  </w:pPr>
                  <w:r w:rsidRPr="00026272">
                    <w:rPr>
                      <w:rFonts w:eastAsia="Calibri"/>
                      <w:lang w:eastAsia="en-US"/>
                    </w:rPr>
                    <w:t>смарт-контракты</w:t>
                  </w:r>
                </w:p>
              </w:tc>
              <w:tc>
                <w:tcPr>
                  <w:tcW w:w="1276" w:type="dxa"/>
                </w:tcPr>
                <w:p w14:paraId="6D99FF56" w14:textId="77777777" w:rsidR="008C1105" w:rsidRPr="00026272" w:rsidRDefault="008C1105" w:rsidP="001E4039">
                  <w:pPr>
                    <w:jc w:val="center"/>
                    <w:rPr>
                      <w:rFonts w:eastAsia="Calibri"/>
                      <w:lang w:eastAsia="en-US"/>
                    </w:rPr>
                  </w:pPr>
                  <w:r w:rsidRPr="00026272">
                    <w:rPr>
                      <w:rFonts w:eastAsia="Calibri"/>
                      <w:lang w:eastAsia="en-US"/>
                    </w:rPr>
                    <w:t>8 %</w:t>
                  </w:r>
                </w:p>
              </w:tc>
              <w:tc>
                <w:tcPr>
                  <w:tcW w:w="1276" w:type="dxa"/>
                </w:tcPr>
                <w:p w14:paraId="47E58B3D" w14:textId="77777777" w:rsidR="008C1105" w:rsidRPr="00026272" w:rsidRDefault="008C1105" w:rsidP="001E4039">
                  <w:pPr>
                    <w:jc w:val="center"/>
                    <w:rPr>
                      <w:rFonts w:eastAsia="Calibri"/>
                      <w:lang w:eastAsia="en-US"/>
                    </w:rPr>
                  </w:pPr>
                  <w:r w:rsidRPr="00026272">
                    <w:rPr>
                      <w:rFonts w:eastAsia="Calibri"/>
                      <w:lang w:eastAsia="en-US"/>
                    </w:rPr>
                    <w:t>20%</w:t>
                  </w:r>
                </w:p>
              </w:tc>
            </w:tr>
            <w:tr w:rsidR="008C1105" w:rsidRPr="00026272" w14:paraId="6F42B5EC" w14:textId="77777777" w:rsidTr="008C1105">
              <w:tc>
                <w:tcPr>
                  <w:tcW w:w="2573" w:type="dxa"/>
                </w:tcPr>
                <w:p w14:paraId="57F89F41" w14:textId="77777777" w:rsidR="008C1105" w:rsidRPr="00026272" w:rsidRDefault="008C1105" w:rsidP="001E4039">
                  <w:pPr>
                    <w:tabs>
                      <w:tab w:val="left" w:pos="1134"/>
                    </w:tabs>
                    <w:jc w:val="both"/>
                    <w:rPr>
                      <w:rFonts w:eastAsia="Calibri"/>
                      <w:lang w:eastAsia="en-US"/>
                    </w:rPr>
                  </w:pPr>
                  <w:r w:rsidRPr="00026272">
                    <w:rPr>
                      <w:rFonts w:eastAsia="Calibri"/>
                      <w:lang w:eastAsia="en-US"/>
                    </w:rPr>
                    <w:t>цифровые валюты центральных банков</w:t>
                  </w:r>
                </w:p>
              </w:tc>
              <w:tc>
                <w:tcPr>
                  <w:tcW w:w="1276" w:type="dxa"/>
                </w:tcPr>
                <w:p w14:paraId="780262B1" w14:textId="77777777" w:rsidR="008C1105" w:rsidRPr="00026272" w:rsidRDefault="008C1105" w:rsidP="001E4039">
                  <w:pPr>
                    <w:jc w:val="center"/>
                    <w:rPr>
                      <w:rFonts w:eastAsia="Calibri"/>
                      <w:lang w:eastAsia="en-US"/>
                    </w:rPr>
                  </w:pPr>
                  <w:r w:rsidRPr="00026272">
                    <w:rPr>
                      <w:rFonts w:eastAsia="Calibri"/>
                      <w:lang w:eastAsia="en-US"/>
                    </w:rPr>
                    <w:t>5 %</w:t>
                  </w:r>
                </w:p>
              </w:tc>
              <w:tc>
                <w:tcPr>
                  <w:tcW w:w="1276" w:type="dxa"/>
                </w:tcPr>
                <w:p w14:paraId="0E911797" w14:textId="77777777" w:rsidR="008C1105" w:rsidRPr="00026272" w:rsidRDefault="008C1105" w:rsidP="001E4039">
                  <w:pPr>
                    <w:jc w:val="center"/>
                    <w:rPr>
                      <w:rFonts w:eastAsia="Calibri"/>
                      <w:lang w:eastAsia="en-US"/>
                    </w:rPr>
                  </w:pPr>
                  <w:r w:rsidRPr="00026272">
                    <w:rPr>
                      <w:rFonts w:eastAsia="Calibri"/>
                      <w:lang w:eastAsia="en-US"/>
                    </w:rPr>
                    <w:t>16%</w:t>
                  </w:r>
                </w:p>
              </w:tc>
            </w:tr>
            <w:tr w:rsidR="008C1105" w:rsidRPr="00026272" w14:paraId="7B4A6236" w14:textId="77777777" w:rsidTr="008C1105">
              <w:tc>
                <w:tcPr>
                  <w:tcW w:w="2573" w:type="dxa"/>
                </w:tcPr>
                <w:p w14:paraId="6D4A162B" w14:textId="77777777" w:rsidR="008C1105" w:rsidRPr="00026272" w:rsidRDefault="008C1105" w:rsidP="001E4039">
                  <w:pPr>
                    <w:tabs>
                      <w:tab w:val="left" w:pos="1134"/>
                    </w:tabs>
                    <w:jc w:val="both"/>
                    <w:rPr>
                      <w:rFonts w:eastAsia="Calibri"/>
                      <w:lang w:eastAsia="en-US"/>
                    </w:rPr>
                  </w:pPr>
                  <w:r w:rsidRPr="00026272">
                    <w:rPr>
                      <w:rFonts w:eastAsia="Calibri"/>
                      <w:lang w:eastAsia="en-US"/>
                    </w:rPr>
                    <w:t>частные цифровые валюты (криптовалюта)</w:t>
                  </w:r>
                </w:p>
              </w:tc>
              <w:tc>
                <w:tcPr>
                  <w:tcW w:w="1276" w:type="dxa"/>
                </w:tcPr>
                <w:p w14:paraId="4E415E24" w14:textId="77777777" w:rsidR="008C1105" w:rsidRPr="00026272" w:rsidRDefault="008C1105" w:rsidP="001E4039">
                  <w:pPr>
                    <w:jc w:val="center"/>
                    <w:rPr>
                      <w:rFonts w:eastAsia="Calibri"/>
                      <w:lang w:eastAsia="en-US"/>
                    </w:rPr>
                  </w:pPr>
                  <w:r w:rsidRPr="00026272">
                    <w:rPr>
                      <w:rFonts w:eastAsia="Calibri"/>
                      <w:lang w:eastAsia="en-US"/>
                    </w:rPr>
                    <w:t>3 %</w:t>
                  </w:r>
                </w:p>
              </w:tc>
              <w:tc>
                <w:tcPr>
                  <w:tcW w:w="1276" w:type="dxa"/>
                </w:tcPr>
                <w:p w14:paraId="3CC561EC" w14:textId="77777777" w:rsidR="008C1105" w:rsidRPr="00026272" w:rsidRDefault="008C1105" w:rsidP="001E4039">
                  <w:pPr>
                    <w:jc w:val="center"/>
                    <w:rPr>
                      <w:rFonts w:eastAsia="Calibri"/>
                      <w:lang w:eastAsia="en-US"/>
                    </w:rPr>
                  </w:pPr>
                  <w:r w:rsidRPr="00026272">
                    <w:rPr>
                      <w:rFonts w:eastAsia="Calibri"/>
                      <w:lang w:eastAsia="en-US"/>
                    </w:rPr>
                    <w:t>8 %</w:t>
                  </w:r>
                </w:p>
              </w:tc>
            </w:tr>
          </w:tbl>
          <w:p w14:paraId="6FA6BCC2" w14:textId="77777777" w:rsidR="001E4039" w:rsidRPr="008D5C8F" w:rsidRDefault="001E4039" w:rsidP="00FC66AD">
            <w:pPr>
              <w:tabs>
                <w:tab w:val="left" w:pos="1134"/>
              </w:tabs>
              <w:jc w:val="both"/>
              <w:rPr>
                <w:rFonts w:eastAsia="Calibri"/>
                <w:sz w:val="24"/>
                <w:szCs w:val="24"/>
                <w:lang w:eastAsia="en-US"/>
              </w:rPr>
            </w:pPr>
          </w:p>
          <w:p w14:paraId="6AA44427" w14:textId="77777777" w:rsidR="00FC66AD" w:rsidRPr="001D59EC" w:rsidRDefault="001E4039" w:rsidP="00FC66AD">
            <w:pPr>
              <w:tabs>
                <w:tab w:val="left" w:pos="131"/>
              </w:tabs>
              <w:autoSpaceDE w:val="0"/>
              <w:autoSpaceDN w:val="0"/>
              <w:adjustRightInd w:val="0"/>
              <w:jc w:val="both"/>
              <w:rPr>
                <w:rFonts w:eastAsia="Times New Roman" w:cs="Courier New"/>
                <w:sz w:val="24"/>
                <w:szCs w:val="24"/>
              </w:rPr>
            </w:pPr>
            <w:r>
              <w:rPr>
                <w:rFonts w:eastAsia="Calibri"/>
                <w:i/>
                <w:sz w:val="24"/>
                <w:szCs w:val="24"/>
                <w:lang w:eastAsia="en-US"/>
              </w:rPr>
              <w:t xml:space="preserve">Задание: Как </w:t>
            </w:r>
            <w:r w:rsidRPr="008D5C8F">
              <w:rPr>
                <w:rFonts w:eastAsia="Calibri"/>
                <w:i/>
                <w:sz w:val="24"/>
                <w:szCs w:val="24"/>
                <w:lang w:eastAsia="en-US"/>
              </w:rPr>
              <w:t>может измениться в будущем структура предпочтений инструментов и механизмов трансграничных расчетов российских участников ВЭД? В чем состоят преимущества расчетов в национальных валютах, применение аккредитивов и смарт-контрактов для участников ВЭД? Какие меры необходимо предусмотреть организациям, содействующим развитию ВЭД, для обеспечения эффективности трансграничных расчетов? Ответ обоснуйте.</w:t>
            </w:r>
          </w:p>
          <w:p w14:paraId="3AD778BD" w14:textId="77777777" w:rsidR="00FB3B14" w:rsidRPr="006522A2" w:rsidRDefault="00FB3B14" w:rsidP="00FB3B14">
            <w:pPr>
              <w:tabs>
                <w:tab w:val="left" w:pos="540"/>
              </w:tabs>
              <w:contextualSpacing/>
              <w:rPr>
                <w:rFonts w:eastAsia="Calibri"/>
                <w:sz w:val="24"/>
                <w:szCs w:val="24"/>
              </w:rPr>
            </w:pPr>
          </w:p>
        </w:tc>
      </w:tr>
      <w:tr w:rsidR="007D6173" w:rsidRPr="006522A2" w14:paraId="74289DF2" w14:textId="77777777" w:rsidTr="00391DF0">
        <w:tc>
          <w:tcPr>
            <w:tcW w:w="1980" w:type="dxa"/>
            <w:shd w:val="clear" w:color="auto" w:fill="auto"/>
          </w:tcPr>
          <w:p w14:paraId="6584871C" w14:textId="77777777" w:rsidR="007D6173" w:rsidRDefault="007D6173" w:rsidP="007D6173">
            <w:pPr>
              <w:rPr>
                <w:rFonts w:eastAsia="Calibri"/>
                <w:sz w:val="24"/>
                <w:szCs w:val="24"/>
                <w:u w:val="single"/>
              </w:rPr>
            </w:pPr>
            <w:r w:rsidRPr="007D6173">
              <w:rPr>
                <w:rFonts w:eastAsia="Calibri"/>
                <w:sz w:val="24"/>
                <w:szCs w:val="24"/>
                <w:u w:val="single"/>
              </w:rPr>
              <w:lastRenderedPageBreak/>
              <w:t>УК-9</w:t>
            </w:r>
          </w:p>
          <w:p w14:paraId="28401C68" w14:textId="77777777" w:rsidR="007D6173" w:rsidRPr="007D6173" w:rsidRDefault="007D6173" w:rsidP="007D6173">
            <w:pPr>
              <w:rPr>
                <w:color w:val="000000"/>
                <w:u w:val="single"/>
              </w:rPr>
            </w:pPr>
            <w:r w:rsidRPr="007D6173">
              <w:rPr>
                <w:rFonts w:eastAsia="Calibri"/>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shd w:val="clear" w:color="auto" w:fill="auto"/>
          </w:tcPr>
          <w:p w14:paraId="3E8E9673" w14:textId="77777777" w:rsidR="007D6173" w:rsidRDefault="007D6173" w:rsidP="007D6173">
            <w:pPr>
              <w:tabs>
                <w:tab w:val="left" w:pos="540"/>
              </w:tabs>
              <w:contextualSpacing/>
              <w:rPr>
                <w:rFonts w:eastAsia="Calibri"/>
                <w:sz w:val="24"/>
                <w:szCs w:val="24"/>
              </w:rPr>
            </w:pPr>
            <w:r w:rsidRPr="00C57400">
              <w:rPr>
                <w:rFonts w:eastAsia="Calibri"/>
                <w:sz w:val="24"/>
                <w:szCs w:val="24"/>
              </w:rPr>
              <w:t>1.</w:t>
            </w:r>
            <w:r w:rsidR="009534D2">
              <w:rPr>
                <w:rFonts w:eastAsia="Calibri"/>
                <w:sz w:val="24"/>
                <w:szCs w:val="24"/>
              </w:rPr>
              <w:t xml:space="preserve"> </w:t>
            </w:r>
            <w:r w:rsidRPr="00C57400">
              <w:rPr>
                <w:rFonts w:eastAsia="Calibr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F2E9D5A" w14:textId="77777777" w:rsidR="00054E07" w:rsidRDefault="00054E07" w:rsidP="007D6173">
            <w:pPr>
              <w:tabs>
                <w:tab w:val="left" w:pos="540"/>
              </w:tabs>
              <w:contextualSpacing/>
              <w:rPr>
                <w:rFonts w:eastAsia="Calibri"/>
                <w:sz w:val="24"/>
                <w:szCs w:val="24"/>
              </w:rPr>
            </w:pPr>
          </w:p>
          <w:p w14:paraId="3A579542" w14:textId="77777777" w:rsidR="00054E07" w:rsidRDefault="00054E07" w:rsidP="007D6173">
            <w:pPr>
              <w:tabs>
                <w:tab w:val="left" w:pos="540"/>
              </w:tabs>
              <w:contextualSpacing/>
              <w:rPr>
                <w:rFonts w:eastAsia="Calibri"/>
                <w:sz w:val="24"/>
                <w:szCs w:val="24"/>
              </w:rPr>
            </w:pPr>
          </w:p>
          <w:p w14:paraId="4D05DFB7" w14:textId="77777777" w:rsidR="00054E07" w:rsidRDefault="00054E07" w:rsidP="007D6173">
            <w:pPr>
              <w:tabs>
                <w:tab w:val="left" w:pos="540"/>
              </w:tabs>
              <w:contextualSpacing/>
              <w:rPr>
                <w:rFonts w:eastAsia="Calibri"/>
                <w:sz w:val="24"/>
                <w:szCs w:val="24"/>
              </w:rPr>
            </w:pPr>
          </w:p>
          <w:p w14:paraId="7564480B" w14:textId="77777777" w:rsidR="00054E07" w:rsidRDefault="00054E07" w:rsidP="007D6173">
            <w:pPr>
              <w:tabs>
                <w:tab w:val="left" w:pos="540"/>
              </w:tabs>
              <w:contextualSpacing/>
              <w:rPr>
                <w:rFonts w:eastAsia="Calibri"/>
                <w:sz w:val="24"/>
                <w:szCs w:val="24"/>
              </w:rPr>
            </w:pPr>
          </w:p>
          <w:p w14:paraId="232CC2A9" w14:textId="77777777" w:rsidR="00054E07" w:rsidRDefault="00054E07" w:rsidP="007D6173">
            <w:pPr>
              <w:tabs>
                <w:tab w:val="left" w:pos="540"/>
              </w:tabs>
              <w:contextualSpacing/>
              <w:rPr>
                <w:rFonts w:eastAsia="Calibri"/>
                <w:sz w:val="24"/>
                <w:szCs w:val="24"/>
              </w:rPr>
            </w:pPr>
          </w:p>
          <w:p w14:paraId="0734A032" w14:textId="77777777" w:rsidR="00054E07" w:rsidRDefault="00054E07" w:rsidP="007D6173">
            <w:pPr>
              <w:tabs>
                <w:tab w:val="left" w:pos="540"/>
              </w:tabs>
              <w:contextualSpacing/>
              <w:rPr>
                <w:rFonts w:eastAsia="Calibri"/>
                <w:sz w:val="24"/>
                <w:szCs w:val="24"/>
              </w:rPr>
            </w:pPr>
          </w:p>
          <w:p w14:paraId="08F246A1" w14:textId="77777777" w:rsidR="00054E07" w:rsidRDefault="00054E07" w:rsidP="007D6173">
            <w:pPr>
              <w:tabs>
                <w:tab w:val="left" w:pos="540"/>
              </w:tabs>
              <w:contextualSpacing/>
              <w:rPr>
                <w:rFonts w:eastAsia="Calibri"/>
                <w:sz w:val="24"/>
                <w:szCs w:val="24"/>
              </w:rPr>
            </w:pPr>
          </w:p>
          <w:p w14:paraId="518C4543" w14:textId="77777777" w:rsidR="00054E07" w:rsidRDefault="00054E07" w:rsidP="007D6173">
            <w:pPr>
              <w:tabs>
                <w:tab w:val="left" w:pos="540"/>
              </w:tabs>
              <w:contextualSpacing/>
              <w:rPr>
                <w:rFonts w:eastAsia="Calibri"/>
                <w:sz w:val="24"/>
                <w:szCs w:val="24"/>
              </w:rPr>
            </w:pPr>
          </w:p>
          <w:p w14:paraId="0D49ECB7" w14:textId="77777777" w:rsidR="00054E07" w:rsidRDefault="00054E07" w:rsidP="007D6173">
            <w:pPr>
              <w:tabs>
                <w:tab w:val="left" w:pos="540"/>
              </w:tabs>
              <w:contextualSpacing/>
              <w:rPr>
                <w:rFonts w:eastAsia="Calibri"/>
                <w:sz w:val="24"/>
                <w:szCs w:val="24"/>
              </w:rPr>
            </w:pPr>
          </w:p>
          <w:p w14:paraId="680AE5FF" w14:textId="77777777" w:rsidR="00054E07" w:rsidRDefault="00054E07" w:rsidP="007D6173">
            <w:pPr>
              <w:tabs>
                <w:tab w:val="left" w:pos="540"/>
              </w:tabs>
              <w:contextualSpacing/>
              <w:rPr>
                <w:rFonts w:eastAsia="Calibri"/>
                <w:sz w:val="24"/>
                <w:szCs w:val="24"/>
              </w:rPr>
            </w:pPr>
          </w:p>
          <w:p w14:paraId="0526465A" w14:textId="77777777" w:rsidR="00054E07" w:rsidRDefault="00054E07" w:rsidP="007D6173">
            <w:pPr>
              <w:tabs>
                <w:tab w:val="left" w:pos="540"/>
              </w:tabs>
              <w:contextualSpacing/>
              <w:rPr>
                <w:rFonts w:eastAsia="Calibri"/>
                <w:sz w:val="24"/>
                <w:szCs w:val="24"/>
              </w:rPr>
            </w:pPr>
          </w:p>
          <w:p w14:paraId="28658E96" w14:textId="77777777" w:rsidR="00054E07" w:rsidRDefault="00054E07" w:rsidP="007D6173">
            <w:pPr>
              <w:tabs>
                <w:tab w:val="left" w:pos="540"/>
              </w:tabs>
              <w:contextualSpacing/>
              <w:rPr>
                <w:rFonts w:eastAsia="Calibri"/>
                <w:sz w:val="24"/>
                <w:szCs w:val="24"/>
              </w:rPr>
            </w:pPr>
          </w:p>
          <w:p w14:paraId="5B1BEA8E" w14:textId="77777777" w:rsidR="00054E07" w:rsidRDefault="00054E07" w:rsidP="007D6173">
            <w:pPr>
              <w:tabs>
                <w:tab w:val="left" w:pos="540"/>
              </w:tabs>
              <w:contextualSpacing/>
              <w:rPr>
                <w:rFonts w:eastAsia="Calibri"/>
                <w:sz w:val="24"/>
                <w:szCs w:val="24"/>
              </w:rPr>
            </w:pPr>
          </w:p>
          <w:p w14:paraId="59023029" w14:textId="77777777" w:rsidR="00054E07" w:rsidRDefault="00054E07" w:rsidP="007D6173">
            <w:pPr>
              <w:tabs>
                <w:tab w:val="left" w:pos="540"/>
              </w:tabs>
              <w:contextualSpacing/>
              <w:rPr>
                <w:rFonts w:eastAsia="Calibri"/>
                <w:sz w:val="24"/>
                <w:szCs w:val="24"/>
              </w:rPr>
            </w:pPr>
          </w:p>
          <w:p w14:paraId="43FE8849" w14:textId="77777777" w:rsidR="00054E07" w:rsidRDefault="00054E07" w:rsidP="007D6173">
            <w:pPr>
              <w:tabs>
                <w:tab w:val="left" w:pos="540"/>
              </w:tabs>
              <w:contextualSpacing/>
              <w:rPr>
                <w:rFonts w:eastAsia="Calibri"/>
                <w:sz w:val="24"/>
                <w:szCs w:val="24"/>
              </w:rPr>
            </w:pPr>
          </w:p>
          <w:p w14:paraId="16BF27DF" w14:textId="77777777" w:rsidR="00054E07" w:rsidRDefault="00054E07" w:rsidP="007D6173">
            <w:pPr>
              <w:tabs>
                <w:tab w:val="left" w:pos="540"/>
              </w:tabs>
              <w:contextualSpacing/>
              <w:rPr>
                <w:rFonts w:eastAsia="Calibri"/>
                <w:sz w:val="24"/>
                <w:szCs w:val="24"/>
              </w:rPr>
            </w:pPr>
          </w:p>
          <w:p w14:paraId="3E695733" w14:textId="77777777" w:rsidR="00054E07" w:rsidRDefault="00054E07" w:rsidP="007D6173">
            <w:pPr>
              <w:tabs>
                <w:tab w:val="left" w:pos="540"/>
              </w:tabs>
              <w:contextualSpacing/>
              <w:rPr>
                <w:rFonts w:eastAsia="Calibri"/>
                <w:sz w:val="24"/>
                <w:szCs w:val="24"/>
              </w:rPr>
            </w:pPr>
          </w:p>
          <w:p w14:paraId="6A431A6A" w14:textId="77777777" w:rsidR="00054E07" w:rsidRDefault="00054E07" w:rsidP="007D6173">
            <w:pPr>
              <w:tabs>
                <w:tab w:val="left" w:pos="540"/>
              </w:tabs>
              <w:contextualSpacing/>
              <w:rPr>
                <w:rFonts w:eastAsia="Calibri"/>
                <w:sz w:val="24"/>
                <w:szCs w:val="24"/>
              </w:rPr>
            </w:pPr>
          </w:p>
          <w:p w14:paraId="2B593B03" w14:textId="77777777" w:rsidR="00054E07" w:rsidRDefault="00054E07" w:rsidP="007D6173">
            <w:pPr>
              <w:tabs>
                <w:tab w:val="left" w:pos="540"/>
              </w:tabs>
              <w:contextualSpacing/>
              <w:rPr>
                <w:rFonts w:eastAsia="Calibri"/>
                <w:sz w:val="24"/>
                <w:szCs w:val="24"/>
              </w:rPr>
            </w:pPr>
          </w:p>
          <w:p w14:paraId="1939A827" w14:textId="77777777" w:rsidR="00054E07" w:rsidRDefault="00054E07" w:rsidP="007D6173">
            <w:pPr>
              <w:tabs>
                <w:tab w:val="left" w:pos="540"/>
              </w:tabs>
              <w:contextualSpacing/>
              <w:rPr>
                <w:rFonts w:eastAsia="Calibri"/>
                <w:sz w:val="24"/>
                <w:szCs w:val="24"/>
              </w:rPr>
            </w:pPr>
          </w:p>
          <w:p w14:paraId="53F48D46" w14:textId="77777777" w:rsidR="00054E07" w:rsidRDefault="00054E07" w:rsidP="007D6173">
            <w:pPr>
              <w:tabs>
                <w:tab w:val="left" w:pos="540"/>
              </w:tabs>
              <w:contextualSpacing/>
              <w:rPr>
                <w:rFonts w:eastAsia="Calibri"/>
                <w:sz w:val="24"/>
                <w:szCs w:val="24"/>
              </w:rPr>
            </w:pPr>
          </w:p>
          <w:p w14:paraId="67DC9D9B" w14:textId="77777777" w:rsidR="00054E07" w:rsidRDefault="00054E07" w:rsidP="007D6173">
            <w:pPr>
              <w:tabs>
                <w:tab w:val="left" w:pos="540"/>
              </w:tabs>
              <w:contextualSpacing/>
              <w:rPr>
                <w:rFonts w:eastAsia="Calibri"/>
                <w:sz w:val="24"/>
                <w:szCs w:val="24"/>
              </w:rPr>
            </w:pPr>
          </w:p>
          <w:p w14:paraId="159721B9" w14:textId="77777777" w:rsidR="00054E07" w:rsidRDefault="00054E07" w:rsidP="007D6173">
            <w:pPr>
              <w:tabs>
                <w:tab w:val="left" w:pos="540"/>
              </w:tabs>
              <w:contextualSpacing/>
              <w:rPr>
                <w:rFonts w:eastAsia="Calibri"/>
                <w:sz w:val="24"/>
                <w:szCs w:val="24"/>
              </w:rPr>
            </w:pPr>
          </w:p>
          <w:p w14:paraId="61F56496" w14:textId="77777777" w:rsidR="00054E07" w:rsidRDefault="00054E07" w:rsidP="007D6173">
            <w:pPr>
              <w:tabs>
                <w:tab w:val="left" w:pos="540"/>
              </w:tabs>
              <w:contextualSpacing/>
              <w:rPr>
                <w:rFonts w:eastAsia="Calibri"/>
                <w:sz w:val="24"/>
                <w:szCs w:val="24"/>
              </w:rPr>
            </w:pPr>
          </w:p>
          <w:p w14:paraId="1E20B90B" w14:textId="77777777" w:rsidR="00054E07" w:rsidRDefault="00054E07" w:rsidP="007D6173">
            <w:pPr>
              <w:tabs>
                <w:tab w:val="left" w:pos="540"/>
              </w:tabs>
              <w:contextualSpacing/>
              <w:rPr>
                <w:rFonts w:eastAsia="Calibri"/>
                <w:sz w:val="24"/>
                <w:szCs w:val="24"/>
              </w:rPr>
            </w:pPr>
          </w:p>
          <w:p w14:paraId="686799B5" w14:textId="77777777" w:rsidR="00054E07" w:rsidRDefault="00054E07" w:rsidP="007D6173">
            <w:pPr>
              <w:tabs>
                <w:tab w:val="left" w:pos="540"/>
              </w:tabs>
              <w:contextualSpacing/>
              <w:rPr>
                <w:rFonts w:eastAsia="Calibri"/>
                <w:sz w:val="24"/>
                <w:szCs w:val="24"/>
              </w:rPr>
            </w:pPr>
          </w:p>
          <w:p w14:paraId="6980B63A" w14:textId="77777777" w:rsidR="00054E07" w:rsidRPr="00C57400" w:rsidRDefault="00054E07" w:rsidP="007D6173">
            <w:pPr>
              <w:tabs>
                <w:tab w:val="left" w:pos="540"/>
              </w:tabs>
              <w:contextualSpacing/>
              <w:rPr>
                <w:rFonts w:eastAsia="Calibri"/>
                <w:sz w:val="24"/>
                <w:szCs w:val="24"/>
              </w:rPr>
            </w:pPr>
          </w:p>
          <w:p w14:paraId="09DBCA7B" w14:textId="77777777" w:rsidR="007D6173" w:rsidRPr="00C57400" w:rsidRDefault="007D6173" w:rsidP="007D6173">
            <w:pPr>
              <w:tabs>
                <w:tab w:val="left" w:pos="540"/>
              </w:tabs>
              <w:contextualSpacing/>
              <w:rPr>
                <w:rFonts w:eastAsia="Calibri"/>
                <w:sz w:val="24"/>
                <w:szCs w:val="24"/>
              </w:rPr>
            </w:pPr>
            <w:r w:rsidRPr="00C57400">
              <w:rPr>
                <w:rFonts w:eastAsia="Calibri"/>
                <w:sz w:val="24"/>
                <w:szCs w:val="24"/>
              </w:rPr>
              <w:t>2.</w:t>
            </w:r>
            <w:r w:rsidR="009534D2">
              <w:rPr>
                <w:rFonts w:eastAsia="Calibri"/>
                <w:sz w:val="24"/>
                <w:szCs w:val="24"/>
              </w:rPr>
              <w:t xml:space="preserve"> </w:t>
            </w:r>
            <w:r w:rsidRPr="00C57400">
              <w:rPr>
                <w:rFonts w:eastAsia="Calibri"/>
                <w:sz w:val="24"/>
                <w:szCs w:val="24"/>
              </w:rPr>
              <w:t>Соблюдает этические нормы в межличностном профессиональном общении</w:t>
            </w:r>
          </w:p>
          <w:p w14:paraId="4FF38A61" w14:textId="77777777" w:rsidR="007D6173" w:rsidRDefault="007D6173" w:rsidP="007D6173">
            <w:pPr>
              <w:tabs>
                <w:tab w:val="left" w:pos="540"/>
              </w:tabs>
              <w:contextualSpacing/>
              <w:rPr>
                <w:rFonts w:eastAsia="Calibri"/>
                <w:sz w:val="24"/>
                <w:szCs w:val="24"/>
              </w:rPr>
            </w:pPr>
          </w:p>
          <w:p w14:paraId="4D107FD5" w14:textId="77777777" w:rsidR="007D6173" w:rsidRDefault="007D6173" w:rsidP="007D6173">
            <w:pPr>
              <w:tabs>
                <w:tab w:val="left" w:pos="540"/>
              </w:tabs>
              <w:contextualSpacing/>
              <w:rPr>
                <w:rFonts w:eastAsia="Calibri"/>
                <w:sz w:val="24"/>
                <w:szCs w:val="24"/>
              </w:rPr>
            </w:pPr>
          </w:p>
          <w:p w14:paraId="0D04EAFE" w14:textId="77777777" w:rsidR="00054E07" w:rsidRDefault="00054E07" w:rsidP="007D6173">
            <w:pPr>
              <w:tabs>
                <w:tab w:val="left" w:pos="540"/>
              </w:tabs>
              <w:contextualSpacing/>
              <w:rPr>
                <w:rFonts w:eastAsia="Calibri"/>
                <w:sz w:val="24"/>
                <w:szCs w:val="24"/>
              </w:rPr>
            </w:pPr>
          </w:p>
          <w:p w14:paraId="10B7D93C" w14:textId="77777777" w:rsidR="00054E07" w:rsidRDefault="00054E07" w:rsidP="007D6173">
            <w:pPr>
              <w:tabs>
                <w:tab w:val="left" w:pos="540"/>
              </w:tabs>
              <w:contextualSpacing/>
              <w:rPr>
                <w:rFonts w:eastAsia="Calibri"/>
                <w:sz w:val="24"/>
                <w:szCs w:val="24"/>
              </w:rPr>
            </w:pPr>
          </w:p>
          <w:p w14:paraId="781586CB" w14:textId="77777777" w:rsidR="00054E07" w:rsidRDefault="00054E07" w:rsidP="007D6173">
            <w:pPr>
              <w:tabs>
                <w:tab w:val="left" w:pos="540"/>
              </w:tabs>
              <w:contextualSpacing/>
              <w:rPr>
                <w:rFonts w:eastAsia="Calibri"/>
                <w:sz w:val="24"/>
                <w:szCs w:val="24"/>
              </w:rPr>
            </w:pPr>
          </w:p>
          <w:p w14:paraId="6CE11C32" w14:textId="77777777" w:rsidR="00054E07" w:rsidRDefault="00054E07" w:rsidP="007D6173">
            <w:pPr>
              <w:tabs>
                <w:tab w:val="left" w:pos="540"/>
              </w:tabs>
              <w:contextualSpacing/>
              <w:rPr>
                <w:rFonts w:eastAsia="Calibri"/>
                <w:sz w:val="24"/>
                <w:szCs w:val="24"/>
              </w:rPr>
            </w:pPr>
          </w:p>
          <w:p w14:paraId="13038D26" w14:textId="77777777" w:rsidR="00054E07" w:rsidRDefault="00054E07" w:rsidP="007D6173">
            <w:pPr>
              <w:tabs>
                <w:tab w:val="left" w:pos="540"/>
              </w:tabs>
              <w:contextualSpacing/>
              <w:rPr>
                <w:rFonts w:eastAsia="Calibri"/>
                <w:sz w:val="24"/>
                <w:szCs w:val="24"/>
              </w:rPr>
            </w:pPr>
          </w:p>
          <w:p w14:paraId="0A4A9C56" w14:textId="77777777" w:rsidR="00054E07" w:rsidRDefault="00054E07" w:rsidP="007D6173">
            <w:pPr>
              <w:tabs>
                <w:tab w:val="left" w:pos="540"/>
              </w:tabs>
              <w:contextualSpacing/>
              <w:rPr>
                <w:rFonts w:eastAsia="Calibri"/>
                <w:sz w:val="24"/>
                <w:szCs w:val="24"/>
              </w:rPr>
            </w:pPr>
          </w:p>
          <w:p w14:paraId="6B5C4530" w14:textId="77777777" w:rsidR="00054E07" w:rsidRDefault="00054E07" w:rsidP="007D6173">
            <w:pPr>
              <w:tabs>
                <w:tab w:val="left" w:pos="540"/>
              </w:tabs>
              <w:contextualSpacing/>
              <w:rPr>
                <w:rFonts w:eastAsia="Calibri"/>
                <w:sz w:val="24"/>
                <w:szCs w:val="24"/>
              </w:rPr>
            </w:pPr>
          </w:p>
          <w:p w14:paraId="4DD73A3F" w14:textId="77777777" w:rsidR="00054E07" w:rsidRDefault="00054E07" w:rsidP="007D6173">
            <w:pPr>
              <w:tabs>
                <w:tab w:val="left" w:pos="540"/>
              </w:tabs>
              <w:contextualSpacing/>
              <w:rPr>
                <w:rFonts w:eastAsia="Calibri"/>
                <w:sz w:val="24"/>
                <w:szCs w:val="24"/>
              </w:rPr>
            </w:pPr>
          </w:p>
          <w:p w14:paraId="54E26DCF" w14:textId="77777777" w:rsidR="00054E07" w:rsidRDefault="00054E07" w:rsidP="007D6173">
            <w:pPr>
              <w:tabs>
                <w:tab w:val="left" w:pos="540"/>
              </w:tabs>
              <w:contextualSpacing/>
              <w:rPr>
                <w:rFonts w:eastAsia="Calibri"/>
                <w:sz w:val="24"/>
                <w:szCs w:val="24"/>
              </w:rPr>
            </w:pPr>
          </w:p>
          <w:p w14:paraId="0D9B7FC2" w14:textId="77777777" w:rsidR="00054E07" w:rsidRDefault="00054E07" w:rsidP="007D6173">
            <w:pPr>
              <w:tabs>
                <w:tab w:val="left" w:pos="540"/>
              </w:tabs>
              <w:contextualSpacing/>
              <w:rPr>
                <w:rFonts w:eastAsia="Calibri"/>
                <w:sz w:val="24"/>
                <w:szCs w:val="24"/>
              </w:rPr>
            </w:pPr>
          </w:p>
          <w:p w14:paraId="2180FBFC" w14:textId="77777777" w:rsidR="00054E07" w:rsidRDefault="00054E07" w:rsidP="007D6173">
            <w:pPr>
              <w:tabs>
                <w:tab w:val="left" w:pos="540"/>
              </w:tabs>
              <w:contextualSpacing/>
              <w:rPr>
                <w:rFonts w:eastAsia="Calibri"/>
                <w:sz w:val="24"/>
                <w:szCs w:val="24"/>
              </w:rPr>
            </w:pPr>
          </w:p>
          <w:p w14:paraId="6C4FC976" w14:textId="77777777" w:rsidR="00054E07" w:rsidRDefault="00054E07" w:rsidP="007D6173">
            <w:pPr>
              <w:tabs>
                <w:tab w:val="left" w:pos="540"/>
              </w:tabs>
              <w:contextualSpacing/>
              <w:rPr>
                <w:rFonts w:eastAsia="Calibri"/>
                <w:sz w:val="24"/>
                <w:szCs w:val="24"/>
              </w:rPr>
            </w:pPr>
          </w:p>
          <w:p w14:paraId="4BF0A8AE" w14:textId="77777777" w:rsidR="00054E07" w:rsidRDefault="00054E07" w:rsidP="007D6173">
            <w:pPr>
              <w:tabs>
                <w:tab w:val="left" w:pos="540"/>
              </w:tabs>
              <w:contextualSpacing/>
              <w:rPr>
                <w:rFonts w:eastAsia="Calibri"/>
                <w:sz w:val="24"/>
                <w:szCs w:val="24"/>
              </w:rPr>
            </w:pPr>
          </w:p>
          <w:p w14:paraId="6A83FBF1" w14:textId="77777777" w:rsidR="00054E07" w:rsidRDefault="00054E07" w:rsidP="007D6173">
            <w:pPr>
              <w:tabs>
                <w:tab w:val="left" w:pos="540"/>
              </w:tabs>
              <w:contextualSpacing/>
              <w:rPr>
                <w:rFonts w:eastAsia="Calibri"/>
                <w:sz w:val="24"/>
                <w:szCs w:val="24"/>
              </w:rPr>
            </w:pPr>
          </w:p>
          <w:p w14:paraId="6465397F" w14:textId="77777777" w:rsidR="00054E07" w:rsidRDefault="00054E07" w:rsidP="007D6173">
            <w:pPr>
              <w:tabs>
                <w:tab w:val="left" w:pos="540"/>
              </w:tabs>
              <w:contextualSpacing/>
              <w:rPr>
                <w:rFonts w:eastAsia="Calibri"/>
                <w:sz w:val="24"/>
                <w:szCs w:val="24"/>
              </w:rPr>
            </w:pPr>
          </w:p>
          <w:p w14:paraId="1A5B9B06" w14:textId="77777777" w:rsidR="00054E07" w:rsidRDefault="00054E07" w:rsidP="007D6173">
            <w:pPr>
              <w:tabs>
                <w:tab w:val="left" w:pos="540"/>
              </w:tabs>
              <w:contextualSpacing/>
              <w:rPr>
                <w:rFonts w:eastAsia="Calibri"/>
                <w:sz w:val="24"/>
                <w:szCs w:val="24"/>
              </w:rPr>
            </w:pPr>
          </w:p>
          <w:p w14:paraId="4756FF82" w14:textId="77777777" w:rsidR="00054E07" w:rsidRDefault="00054E07" w:rsidP="007D6173">
            <w:pPr>
              <w:tabs>
                <w:tab w:val="left" w:pos="540"/>
              </w:tabs>
              <w:contextualSpacing/>
              <w:rPr>
                <w:rFonts w:eastAsia="Calibri"/>
                <w:sz w:val="24"/>
                <w:szCs w:val="24"/>
              </w:rPr>
            </w:pPr>
          </w:p>
          <w:p w14:paraId="6F94FF42" w14:textId="77777777" w:rsidR="00054E07" w:rsidRDefault="00054E07" w:rsidP="007D6173">
            <w:pPr>
              <w:tabs>
                <w:tab w:val="left" w:pos="540"/>
              </w:tabs>
              <w:contextualSpacing/>
              <w:rPr>
                <w:rFonts w:eastAsia="Calibri"/>
                <w:sz w:val="24"/>
                <w:szCs w:val="24"/>
              </w:rPr>
            </w:pPr>
          </w:p>
          <w:p w14:paraId="4211696F" w14:textId="77777777" w:rsidR="00054E07" w:rsidRDefault="00054E07" w:rsidP="007D6173">
            <w:pPr>
              <w:tabs>
                <w:tab w:val="left" w:pos="540"/>
              </w:tabs>
              <w:contextualSpacing/>
              <w:rPr>
                <w:rFonts w:eastAsia="Calibri"/>
                <w:sz w:val="24"/>
                <w:szCs w:val="24"/>
              </w:rPr>
            </w:pPr>
          </w:p>
          <w:p w14:paraId="310694E0" w14:textId="77777777" w:rsidR="00054E07" w:rsidRDefault="00054E07" w:rsidP="007D6173">
            <w:pPr>
              <w:tabs>
                <w:tab w:val="left" w:pos="540"/>
              </w:tabs>
              <w:contextualSpacing/>
              <w:rPr>
                <w:rFonts w:eastAsia="Calibri"/>
                <w:sz w:val="24"/>
                <w:szCs w:val="24"/>
              </w:rPr>
            </w:pPr>
          </w:p>
          <w:p w14:paraId="648A2F23" w14:textId="77777777" w:rsidR="00054E07" w:rsidRDefault="00054E07" w:rsidP="007D6173">
            <w:pPr>
              <w:tabs>
                <w:tab w:val="left" w:pos="540"/>
              </w:tabs>
              <w:contextualSpacing/>
              <w:rPr>
                <w:rFonts w:eastAsia="Calibri"/>
                <w:sz w:val="24"/>
                <w:szCs w:val="24"/>
              </w:rPr>
            </w:pPr>
          </w:p>
          <w:p w14:paraId="243F42C9" w14:textId="77777777" w:rsidR="00054E07" w:rsidRDefault="00054E07" w:rsidP="007D6173">
            <w:pPr>
              <w:tabs>
                <w:tab w:val="left" w:pos="540"/>
              </w:tabs>
              <w:contextualSpacing/>
              <w:rPr>
                <w:rFonts w:eastAsia="Calibri"/>
                <w:sz w:val="24"/>
                <w:szCs w:val="24"/>
              </w:rPr>
            </w:pPr>
          </w:p>
          <w:p w14:paraId="29F1D02B" w14:textId="77777777" w:rsidR="007D6173" w:rsidRPr="00C57400" w:rsidRDefault="007D6173" w:rsidP="007D6173">
            <w:pPr>
              <w:tabs>
                <w:tab w:val="left" w:pos="540"/>
              </w:tabs>
              <w:contextualSpacing/>
              <w:rPr>
                <w:rFonts w:eastAsia="Calibri"/>
                <w:sz w:val="24"/>
                <w:szCs w:val="24"/>
              </w:rPr>
            </w:pPr>
            <w:r w:rsidRPr="00C57400">
              <w:rPr>
                <w:rFonts w:eastAsia="Calibri"/>
                <w:sz w:val="24"/>
                <w:szCs w:val="24"/>
              </w:rPr>
              <w:t>3.</w:t>
            </w:r>
            <w:r w:rsidR="009534D2">
              <w:rPr>
                <w:rFonts w:eastAsia="Calibri"/>
                <w:sz w:val="24"/>
                <w:szCs w:val="24"/>
              </w:rPr>
              <w:t xml:space="preserve"> </w:t>
            </w:r>
            <w:r w:rsidRPr="00C57400">
              <w:rPr>
                <w:rFonts w:eastAsia="Calibri"/>
                <w:sz w:val="24"/>
                <w:szCs w:val="24"/>
              </w:rPr>
              <w:t xml:space="preserve">Понимает и учитывает особенности поведения  участников команды для достижения целей и задач в </w:t>
            </w:r>
            <w:r w:rsidRPr="00C57400">
              <w:rPr>
                <w:rFonts w:eastAsia="Calibri"/>
                <w:sz w:val="24"/>
                <w:szCs w:val="24"/>
              </w:rPr>
              <w:lastRenderedPageBreak/>
              <w:t>профессиональной деятельности</w:t>
            </w:r>
          </w:p>
        </w:tc>
        <w:tc>
          <w:tcPr>
            <w:tcW w:w="5386" w:type="dxa"/>
            <w:shd w:val="clear" w:color="auto" w:fill="auto"/>
          </w:tcPr>
          <w:p w14:paraId="3CCBCF79" w14:textId="77777777" w:rsidR="00054E07" w:rsidRPr="00E609C7" w:rsidRDefault="00054E07" w:rsidP="00054E07">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14:paraId="71E3243A" w14:textId="77777777" w:rsidR="00054E07" w:rsidRPr="00C35951" w:rsidRDefault="00054E07" w:rsidP="00054E07">
            <w:pPr>
              <w:jc w:val="both"/>
              <w:rPr>
                <w:rFonts w:eastAsia="Calibri"/>
                <w:sz w:val="24"/>
                <w:szCs w:val="24"/>
                <w:lang w:eastAsia="en-US"/>
              </w:rPr>
            </w:pPr>
            <w:r w:rsidRPr="00C35951">
              <w:rPr>
                <w:rFonts w:eastAsia="Calibri"/>
                <w:sz w:val="24"/>
                <w:szCs w:val="24"/>
                <w:lang w:eastAsia="en-US"/>
              </w:rPr>
              <w:t xml:space="preserve">Российская компания заключила с казахской фирмой договор купли-продажи химического вещества. Согласно российскому законодательству, экспорт данного вещества может быть осуществлен только при наличии лицензии. Российская компания не получила лицензию на момент подписания контракта н не смогла оставить товар. Казахская фирма обратилась в суд, требуя возмещения убытков. Российская компания утверждала, что в данном случае имели место форс-мажорные обстоятельства, исключающие ее ответственность. </w:t>
            </w:r>
          </w:p>
          <w:p w14:paraId="31F1CC04" w14:textId="77777777" w:rsidR="00054E07" w:rsidRPr="00C35951" w:rsidRDefault="00054E07" w:rsidP="00054E07">
            <w:pPr>
              <w:jc w:val="both"/>
              <w:rPr>
                <w:rFonts w:eastAsia="Calibri"/>
                <w:i/>
                <w:sz w:val="24"/>
                <w:szCs w:val="24"/>
                <w:lang w:eastAsia="en-US"/>
              </w:rPr>
            </w:pPr>
            <w:r w:rsidRPr="00C35951">
              <w:rPr>
                <w:rFonts w:eastAsia="Calibri"/>
                <w:b/>
                <w:i/>
                <w:sz w:val="24"/>
                <w:szCs w:val="24"/>
                <w:lang w:eastAsia="en-US"/>
              </w:rPr>
              <w:t xml:space="preserve">Задание: </w:t>
            </w:r>
            <w:r w:rsidRPr="00C35951">
              <w:rPr>
                <w:rFonts w:eastAsia="Calibri"/>
                <w:i/>
                <w:sz w:val="24"/>
                <w:szCs w:val="24"/>
                <w:lang w:eastAsia="en-US"/>
              </w:rPr>
              <w:t>Права ли российская компания? Обоснуйте ответ.</w:t>
            </w:r>
          </w:p>
          <w:p w14:paraId="242C948A" w14:textId="77777777" w:rsidR="00054E07" w:rsidRPr="00E609C7" w:rsidRDefault="00054E07" w:rsidP="00054E07">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14:paraId="5D4B38DD" w14:textId="77777777" w:rsidR="00054E07" w:rsidRPr="0090213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w:t>
            </w:r>
            <w:r w:rsidRPr="00902137">
              <w:rPr>
                <w:rFonts w:eastAsia="TimesNewRoman"/>
                <w:color w:val="000000" w:themeColor="text1"/>
                <w:sz w:val="24"/>
                <w:szCs w:val="24"/>
                <w:lang w:eastAsia="en-US"/>
              </w:rPr>
              <w:lastRenderedPageBreak/>
              <w:t xml:space="preserve">производится в соответствии с инструкциями, 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14:paraId="29D1621C" w14:textId="77777777" w:rsidR="00054E0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14:paraId="60AD8E42" w14:textId="77777777" w:rsidR="00054E07" w:rsidRDefault="00054E07" w:rsidP="00054E07">
            <w:pPr>
              <w:autoSpaceDE w:val="0"/>
              <w:autoSpaceDN w:val="0"/>
              <w:adjustRightInd w:val="0"/>
              <w:jc w:val="both"/>
              <w:rPr>
                <w:rFonts w:eastAsia="TimesNewRoman"/>
                <w:color w:val="000000" w:themeColor="text1"/>
                <w:sz w:val="24"/>
                <w:szCs w:val="24"/>
                <w:lang w:eastAsia="en-US"/>
              </w:rPr>
            </w:pPr>
          </w:p>
          <w:p w14:paraId="7D375BC1" w14:textId="77777777" w:rsidR="00054E07" w:rsidRPr="00173782" w:rsidRDefault="00054E07" w:rsidP="00054E07">
            <w:pPr>
              <w:autoSpaceDE w:val="0"/>
              <w:autoSpaceDN w:val="0"/>
              <w:adjustRightInd w:val="0"/>
              <w:jc w:val="center"/>
              <w:rPr>
                <w:rFonts w:eastAsia="TimesNewRoman"/>
                <w:b/>
                <w:color w:val="000000" w:themeColor="text1"/>
                <w:sz w:val="24"/>
                <w:szCs w:val="24"/>
                <w:lang w:eastAsia="en-US"/>
              </w:rPr>
            </w:pPr>
            <w:r w:rsidRPr="00173782">
              <w:rPr>
                <w:rFonts w:eastAsia="TimesNewRoman"/>
                <w:b/>
                <w:color w:val="000000" w:themeColor="text1"/>
                <w:sz w:val="24"/>
                <w:szCs w:val="24"/>
                <w:lang w:eastAsia="en-US"/>
              </w:rPr>
              <w:t>Задание 1</w:t>
            </w:r>
          </w:p>
          <w:p w14:paraId="4FC7FCE3" w14:textId="77777777" w:rsidR="00054E07" w:rsidRPr="008C6618" w:rsidRDefault="00054E07" w:rsidP="00054E07">
            <w:pPr>
              <w:jc w:val="both"/>
              <w:rPr>
                <w:rFonts w:eastAsia="Calibri"/>
                <w:sz w:val="24"/>
                <w:szCs w:val="24"/>
                <w:lang w:eastAsia="en-US"/>
              </w:rPr>
            </w:pPr>
            <w:r w:rsidRPr="00173782">
              <w:rPr>
                <w:rFonts w:eastAsia="Calibri"/>
                <w:sz w:val="24"/>
                <w:szCs w:val="24"/>
                <w:lang w:eastAsia="en-US"/>
              </w:rPr>
              <w:t>Если Ваша цель состоит в том, чтобы изучить</w:t>
            </w:r>
            <w:r w:rsidRPr="008C6618">
              <w:rPr>
                <w:rFonts w:eastAsia="Calibri"/>
                <w:sz w:val="24"/>
                <w:szCs w:val="24"/>
                <w:lang w:eastAsia="en-US"/>
              </w:rPr>
              <w:t xml:space="preserve"> рынок сбыта производимой Вашей фирмой продукции, какие из предложенных действий Вы предпримете:</w:t>
            </w:r>
          </w:p>
          <w:p w14:paraId="463D8162" w14:textId="77777777" w:rsidR="00054E07" w:rsidRPr="008C6618" w:rsidRDefault="00054E07" w:rsidP="00054E07">
            <w:pPr>
              <w:jc w:val="both"/>
              <w:rPr>
                <w:rFonts w:eastAsia="Calibri"/>
                <w:sz w:val="24"/>
                <w:szCs w:val="24"/>
                <w:lang w:eastAsia="en-US"/>
              </w:rPr>
            </w:pPr>
            <w:r w:rsidRPr="008C6618">
              <w:rPr>
                <w:rFonts w:eastAsia="Calibri"/>
                <w:sz w:val="24"/>
                <w:szCs w:val="24"/>
                <w:lang w:eastAsia="en-US"/>
              </w:rPr>
              <w:t>а) направите твердую оферту нескольким потенциальным покупателям;</w:t>
            </w:r>
          </w:p>
          <w:p w14:paraId="40995C2D" w14:textId="77777777" w:rsidR="00054E07" w:rsidRPr="008C6618" w:rsidRDefault="00054E07" w:rsidP="00054E07">
            <w:pPr>
              <w:jc w:val="both"/>
              <w:rPr>
                <w:rFonts w:eastAsia="Calibri"/>
                <w:sz w:val="24"/>
                <w:szCs w:val="24"/>
                <w:lang w:eastAsia="en-US"/>
              </w:rPr>
            </w:pPr>
            <w:r w:rsidRPr="008C6618">
              <w:rPr>
                <w:rFonts w:eastAsia="Calibri"/>
                <w:sz w:val="24"/>
                <w:szCs w:val="24"/>
                <w:lang w:eastAsia="en-US"/>
              </w:rPr>
              <w:t>б) направите свободную оферту наиболее вероятному покупателю;</w:t>
            </w:r>
          </w:p>
          <w:p w14:paraId="56720070" w14:textId="77777777" w:rsidR="00054E07" w:rsidRPr="008C6618" w:rsidRDefault="00054E07" w:rsidP="00054E07">
            <w:pPr>
              <w:jc w:val="both"/>
              <w:rPr>
                <w:rFonts w:eastAsia="Calibri"/>
                <w:sz w:val="24"/>
                <w:szCs w:val="24"/>
                <w:lang w:eastAsia="en-US"/>
              </w:rPr>
            </w:pPr>
            <w:r w:rsidRPr="008C6618">
              <w:rPr>
                <w:rFonts w:eastAsia="Calibri"/>
                <w:sz w:val="24"/>
                <w:szCs w:val="24"/>
                <w:lang w:eastAsia="en-US"/>
              </w:rPr>
              <w:t>в) направите твердую оферту крупному дистрибьютору;</w:t>
            </w:r>
          </w:p>
          <w:p w14:paraId="6E87BD93" w14:textId="77777777" w:rsidR="00054E07" w:rsidRPr="00732D71" w:rsidRDefault="00054E07" w:rsidP="00054E07">
            <w:pPr>
              <w:jc w:val="both"/>
              <w:rPr>
                <w:rFonts w:eastAsia="Calibri"/>
                <w:sz w:val="24"/>
                <w:szCs w:val="24"/>
                <w:lang w:eastAsia="en-US"/>
              </w:rPr>
            </w:pPr>
            <w:r w:rsidRPr="008C6618">
              <w:rPr>
                <w:rFonts w:eastAsia="Calibri"/>
                <w:sz w:val="24"/>
                <w:szCs w:val="24"/>
                <w:lang w:eastAsia="en-US"/>
              </w:rPr>
              <w:t>г) направите свободную оферту нескольким возможным покупателям.</w:t>
            </w:r>
            <w:r>
              <w:rPr>
                <w:rFonts w:eastAsia="Calibri"/>
                <w:sz w:val="24"/>
                <w:szCs w:val="24"/>
                <w:lang w:eastAsia="en-US"/>
              </w:rPr>
              <w:t xml:space="preserve"> </w:t>
            </w:r>
            <w:r w:rsidRPr="00732D71">
              <w:rPr>
                <w:rFonts w:eastAsia="Calibri"/>
                <w:i/>
                <w:sz w:val="24"/>
                <w:szCs w:val="24"/>
                <w:lang w:eastAsia="en-US"/>
              </w:rPr>
              <w:t>Обоснуйте ответ.</w:t>
            </w:r>
          </w:p>
          <w:p w14:paraId="68809807" w14:textId="77777777" w:rsidR="00054E07" w:rsidRPr="00732D71" w:rsidRDefault="00054E07" w:rsidP="00054E07">
            <w:pPr>
              <w:autoSpaceDE w:val="0"/>
              <w:autoSpaceDN w:val="0"/>
              <w:adjustRightInd w:val="0"/>
              <w:jc w:val="center"/>
              <w:rPr>
                <w:b/>
                <w:bCs/>
                <w:color w:val="000000" w:themeColor="text1"/>
                <w:sz w:val="24"/>
                <w:szCs w:val="24"/>
              </w:rPr>
            </w:pPr>
            <w:r w:rsidRPr="00732D71">
              <w:rPr>
                <w:b/>
                <w:bCs/>
                <w:color w:val="000000" w:themeColor="text1"/>
                <w:sz w:val="24"/>
                <w:szCs w:val="24"/>
              </w:rPr>
              <w:t>Задание 2</w:t>
            </w:r>
          </w:p>
          <w:p w14:paraId="2855267A" w14:textId="77777777" w:rsidR="00054E07" w:rsidRPr="008C6618" w:rsidRDefault="00054E07" w:rsidP="00054E07">
            <w:pPr>
              <w:spacing w:after="160" w:line="259" w:lineRule="auto"/>
              <w:jc w:val="both"/>
              <w:rPr>
                <w:rFonts w:eastAsia="Calibri"/>
                <w:sz w:val="24"/>
                <w:szCs w:val="24"/>
                <w:lang w:eastAsia="en-US"/>
              </w:rPr>
            </w:pPr>
            <w:r w:rsidRPr="008C6618">
              <w:rPr>
                <w:rFonts w:eastAsia="Calibri"/>
                <w:sz w:val="24"/>
                <w:szCs w:val="24"/>
                <w:lang w:eastAsia="en-US"/>
              </w:rPr>
              <w:t>В соответствии с договором купли-продажи, заключенным на условиях CIF между российской организацией и турецкой фирмой, российская организация обязуется поставить партию клюквы, а турецкая фирма обязуется оплатить товар. Во время перевозки затонуло вследствие изношенности. Турецкая фирма отказалась оплатить товар. Российская организация обратилась в суд. Каково будет решение суда? Изменится ли решение, если базисными условиями поставки являются CFR, FOB, D</w:t>
            </w:r>
            <w:r>
              <w:rPr>
                <w:rFonts w:eastAsia="Calibri"/>
                <w:sz w:val="24"/>
                <w:szCs w:val="24"/>
                <w:lang w:eastAsia="en-US"/>
              </w:rPr>
              <w:t>A</w:t>
            </w:r>
            <w:r>
              <w:rPr>
                <w:rFonts w:eastAsia="Calibri"/>
                <w:sz w:val="24"/>
                <w:szCs w:val="24"/>
                <w:lang w:val="en-US" w:eastAsia="en-US"/>
              </w:rPr>
              <w:t>P</w:t>
            </w:r>
            <w:r w:rsidRPr="008C6618">
              <w:rPr>
                <w:rFonts w:eastAsia="Calibri"/>
                <w:sz w:val="24"/>
                <w:szCs w:val="24"/>
                <w:lang w:eastAsia="en-US"/>
              </w:rPr>
              <w:t>, EXW?</w:t>
            </w:r>
          </w:p>
          <w:p w14:paraId="65B1D94E" w14:textId="77777777" w:rsidR="007D6173" w:rsidRDefault="007D6173" w:rsidP="007D6173">
            <w:pPr>
              <w:tabs>
                <w:tab w:val="left" w:pos="540"/>
              </w:tabs>
              <w:contextualSpacing/>
              <w:rPr>
                <w:rFonts w:eastAsia="Calibri"/>
                <w:sz w:val="24"/>
                <w:szCs w:val="24"/>
              </w:rPr>
            </w:pPr>
          </w:p>
          <w:p w14:paraId="72EA6E02" w14:textId="77777777" w:rsidR="009534D2" w:rsidRPr="00732D71" w:rsidRDefault="009534D2" w:rsidP="009534D2">
            <w:pPr>
              <w:autoSpaceDE w:val="0"/>
              <w:autoSpaceDN w:val="0"/>
              <w:adjustRightInd w:val="0"/>
              <w:jc w:val="center"/>
              <w:rPr>
                <w:rFonts w:eastAsia="TimesNewRoman"/>
                <w:b/>
                <w:color w:val="000000" w:themeColor="text1"/>
                <w:sz w:val="24"/>
                <w:szCs w:val="24"/>
                <w:lang w:eastAsia="en-US"/>
              </w:rPr>
            </w:pPr>
            <w:r w:rsidRPr="00732D71">
              <w:rPr>
                <w:rFonts w:eastAsia="TimesNewRoman"/>
                <w:b/>
                <w:color w:val="000000" w:themeColor="text1"/>
                <w:sz w:val="24"/>
                <w:szCs w:val="24"/>
                <w:lang w:eastAsia="en-US"/>
              </w:rPr>
              <w:t>Задание 1</w:t>
            </w:r>
          </w:p>
          <w:p w14:paraId="268B396A" w14:textId="77777777" w:rsidR="009534D2" w:rsidRPr="00A97F80" w:rsidRDefault="009534D2" w:rsidP="009534D2">
            <w:pPr>
              <w:jc w:val="both"/>
              <w:rPr>
                <w:rFonts w:eastAsia="Calibri"/>
                <w:sz w:val="24"/>
                <w:szCs w:val="24"/>
                <w:lang w:eastAsia="en-US"/>
              </w:rPr>
            </w:pPr>
            <w:r w:rsidRPr="00A97F80">
              <w:rPr>
                <w:rFonts w:eastAsia="Calibri"/>
                <w:sz w:val="24"/>
                <w:szCs w:val="24"/>
                <w:lang w:eastAsia="en-US"/>
              </w:rPr>
              <w:t xml:space="preserve">Российская компания направила </w:t>
            </w:r>
            <w:r w:rsidRPr="00732D71">
              <w:rPr>
                <w:rFonts w:eastAsia="Calibri"/>
                <w:sz w:val="24"/>
                <w:szCs w:val="24"/>
                <w:lang w:eastAsia="en-US"/>
              </w:rPr>
              <w:t>китайской</w:t>
            </w:r>
            <w:r w:rsidRPr="00A97F80">
              <w:rPr>
                <w:rFonts w:eastAsia="Calibri"/>
                <w:sz w:val="24"/>
                <w:szCs w:val="24"/>
                <w:lang w:eastAsia="en-US"/>
              </w:rPr>
              <w:t xml:space="preserve"> фирме оферту на приобретении у нее запчастей к автомобилям </w:t>
            </w:r>
            <w:r w:rsidRPr="00A97F80">
              <w:rPr>
                <w:rFonts w:eastAsia="Calibri"/>
                <w:sz w:val="24"/>
                <w:szCs w:val="24"/>
                <w:lang w:val="en-US" w:eastAsia="en-US"/>
              </w:rPr>
              <w:t>BMW</w:t>
            </w:r>
            <w:r w:rsidRPr="00A97F80">
              <w:rPr>
                <w:rFonts w:eastAsia="Calibri"/>
                <w:sz w:val="24"/>
                <w:szCs w:val="24"/>
                <w:lang w:eastAsia="en-US"/>
              </w:rPr>
              <w:t xml:space="preserve"> и </w:t>
            </w:r>
            <w:r w:rsidRPr="00A97F80">
              <w:rPr>
                <w:rFonts w:eastAsia="Calibri"/>
                <w:sz w:val="24"/>
                <w:szCs w:val="24"/>
                <w:lang w:val="en-US" w:eastAsia="en-US"/>
              </w:rPr>
              <w:t>Audi</w:t>
            </w:r>
            <w:r w:rsidRPr="00A97F80">
              <w:rPr>
                <w:rFonts w:eastAsia="Calibri"/>
                <w:sz w:val="24"/>
                <w:szCs w:val="24"/>
                <w:lang w:eastAsia="en-US"/>
              </w:rPr>
              <w:t xml:space="preserve">. В оферте был установлен срок для акцепта - один месяц. Через две недели российская компания направила в </w:t>
            </w:r>
            <w:r w:rsidRPr="00A97F80">
              <w:rPr>
                <w:rFonts w:eastAsia="Calibri"/>
                <w:sz w:val="24"/>
                <w:szCs w:val="24"/>
                <w:lang w:eastAsia="en-US"/>
              </w:rPr>
              <w:lastRenderedPageBreak/>
              <w:t xml:space="preserve">адрес </w:t>
            </w:r>
            <w:r w:rsidRPr="005450A0">
              <w:rPr>
                <w:rFonts w:eastAsia="Calibri"/>
                <w:sz w:val="24"/>
                <w:szCs w:val="24"/>
                <w:lang w:eastAsia="en-US"/>
              </w:rPr>
              <w:t>китайской</w:t>
            </w:r>
            <w:r w:rsidRPr="00A97F80">
              <w:rPr>
                <w:rFonts w:eastAsia="Calibri"/>
                <w:sz w:val="24"/>
                <w:szCs w:val="24"/>
                <w:lang w:eastAsia="en-US"/>
              </w:rPr>
              <w:t xml:space="preserve"> фирмы сообщение, в котором указывала, что запчасти к автомобилям BMW ей не понадобятся. Еще через неделю российская компания получила сообщение от </w:t>
            </w:r>
            <w:r w:rsidRPr="005450A0">
              <w:rPr>
                <w:rFonts w:eastAsia="Calibri"/>
                <w:sz w:val="24"/>
                <w:szCs w:val="24"/>
                <w:lang w:eastAsia="en-US"/>
              </w:rPr>
              <w:t>китайской</w:t>
            </w:r>
            <w:r w:rsidRPr="00A97F80">
              <w:rPr>
                <w:rFonts w:eastAsia="Calibri"/>
                <w:sz w:val="24"/>
                <w:szCs w:val="24"/>
                <w:lang w:eastAsia="en-US"/>
              </w:rPr>
              <w:t xml:space="preserve"> фирмы, что отправка запчастей для автомобилей уже произведена. </w:t>
            </w:r>
          </w:p>
          <w:p w14:paraId="4626668F" w14:textId="77777777" w:rsidR="009534D2" w:rsidRPr="00A97F80" w:rsidRDefault="009534D2" w:rsidP="009534D2">
            <w:pPr>
              <w:jc w:val="both"/>
              <w:rPr>
                <w:rFonts w:eastAsia="Calibri"/>
                <w:i/>
                <w:sz w:val="24"/>
                <w:szCs w:val="24"/>
                <w:lang w:eastAsia="en-US"/>
              </w:rPr>
            </w:pPr>
            <w:r w:rsidRPr="00A97F80">
              <w:rPr>
                <w:rFonts w:eastAsia="Calibri"/>
                <w:b/>
                <w:i/>
                <w:sz w:val="24"/>
                <w:szCs w:val="24"/>
                <w:lang w:eastAsia="en-US"/>
              </w:rPr>
              <w:t xml:space="preserve">Задание: </w:t>
            </w:r>
            <w:r w:rsidRPr="00A97F80">
              <w:rPr>
                <w:rFonts w:eastAsia="Calibri"/>
                <w:i/>
                <w:sz w:val="24"/>
                <w:szCs w:val="24"/>
                <w:lang w:eastAsia="en-US"/>
              </w:rPr>
              <w:t>Обязана ли российская компания принять и оплатить товар? Обоснуйте ответ, используя положения Венской конвенции,1980 г.</w:t>
            </w:r>
          </w:p>
          <w:p w14:paraId="4A3947A0" w14:textId="77777777" w:rsidR="009534D2" w:rsidRPr="005450A0" w:rsidRDefault="009534D2" w:rsidP="009534D2">
            <w:pPr>
              <w:autoSpaceDE w:val="0"/>
              <w:autoSpaceDN w:val="0"/>
              <w:adjustRightInd w:val="0"/>
              <w:jc w:val="center"/>
              <w:rPr>
                <w:rFonts w:eastAsia="TimesNewRoman"/>
                <w:b/>
                <w:color w:val="000000" w:themeColor="text1"/>
                <w:sz w:val="24"/>
                <w:szCs w:val="24"/>
                <w:lang w:eastAsia="en-US"/>
              </w:rPr>
            </w:pPr>
            <w:r w:rsidRPr="005450A0">
              <w:rPr>
                <w:rFonts w:eastAsia="TimesNewRoman"/>
                <w:b/>
                <w:color w:val="000000" w:themeColor="text1"/>
                <w:sz w:val="24"/>
                <w:szCs w:val="24"/>
                <w:lang w:eastAsia="en-US"/>
              </w:rPr>
              <w:t>Задание 2</w:t>
            </w:r>
          </w:p>
          <w:p w14:paraId="127DB080" w14:textId="77777777" w:rsidR="009534D2" w:rsidRPr="005450A0" w:rsidRDefault="009534D2" w:rsidP="009534D2">
            <w:pPr>
              <w:jc w:val="both"/>
              <w:outlineLvl w:val="0"/>
              <w:rPr>
                <w:rFonts w:eastAsia="Times New Roman"/>
                <w:sz w:val="24"/>
                <w:szCs w:val="24"/>
                <w:shd w:val="clear" w:color="auto" w:fill="FFFFFF"/>
              </w:rPr>
            </w:pPr>
            <w:r w:rsidRPr="005450A0">
              <w:rPr>
                <w:rFonts w:eastAsia="Times New Roman"/>
                <w:sz w:val="24"/>
                <w:szCs w:val="24"/>
                <w:shd w:val="clear" w:color="auto" w:fill="FFFFFF"/>
              </w:rPr>
              <w:t xml:space="preserve">Стороны заключили контракт на поставку партии товара на условиях CIF (ИНКОТЕРМС 2020). Во время транспортировки товар оказался поврежден. По заявлению перевозчика, повреждение явилось следствием ненадлежащей внутренней упаковки товара, а по мнению продавца - результатом неправильной погрузки в трюм судна. </w:t>
            </w:r>
          </w:p>
          <w:p w14:paraId="7AE8DD23" w14:textId="77777777" w:rsidR="009534D2" w:rsidRPr="005450A0" w:rsidRDefault="009534D2" w:rsidP="009534D2">
            <w:pPr>
              <w:jc w:val="both"/>
              <w:outlineLvl w:val="0"/>
              <w:rPr>
                <w:rFonts w:eastAsia="Times New Roman"/>
                <w:i/>
                <w:sz w:val="24"/>
                <w:szCs w:val="24"/>
                <w:shd w:val="clear" w:color="auto" w:fill="FFFFFF"/>
              </w:rPr>
            </w:pPr>
            <w:r w:rsidRPr="005450A0">
              <w:rPr>
                <w:rFonts w:eastAsia="Times New Roman"/>
                <w:b/>
                <w:i/>
                <w:sz w:val="24"/>
                <w:szCs w:val="24"/>
                <w:shd w:val="clear" w:color="auto" w:fill="FFFFFF"/>
              </w:rPr>
              <w:t>Задание:</w:t>
            </w:r>
            <w:r w:rsidRPr="005450A0">
              <w:rPr>
                <w:rFonts w:eastAsia="Times New Roman"/>
                <w:i/>
                <w:sz w:val="24"/>
                <w:szCs w:val="24"/>
                <w:shd w:val="clear" w:color="auto" w:fill="FFFFFF"/>
              </w:rPr>
              <w:t xml:space="preserve"> Как решается вопрос о распределении рисков по сделкам на условиях CIF? Кто должен предъявлять требования к страховщику и перевозчику? Отвечает ли продавец за несоответствие товара, обнаруженное после перехода риска, если оно имелось на момент перехода риска или явилось следствием обстоятельств, возникших до перехода риска? Должен ли покупатель оплачивать товар, поврежденный или утраченный после перехода риска? Ответ обоснуйте.</w:t>
            </w:r>
          </w:p>
          <w:p w14:paraId="52788239" w14:textId="77777777" w:rsidR="009534D2" w:rsidRPr="006522A2" w:rsidRDefault="009534D2" w:rsidP="007D6173">
            <w:pPr>
              <w:tabs>
                <w:tab w:val="left" w:pos="540"/>
              </w:tabs>
              <w:contextualSpacing/>
              <w:rPr>
                <w:rFonts w:eastAsia="Calibri"/>
                <w:sz w:val="24"/>
                <w:szCs w:val="24"/>
              </w:rPr>
            </w:pPr>
          </w:p>
        </w:tc>
      </w:tr>
      <w:tr w:rsidR="007D6173" w:rsidRPr="006522A2" w14:paraId="743E5BCC" w14:textId="77777777" w:rsidTr="00391DF0">
        <w:tc>
          <w:tcPr>
            <w:tcW w:w="1980" w:type="dxa"/>
            <w:shd w:val="clear" w:color="auto" w:fill="auto"/>
          </w:tcPr>
          <w:p w14:paraId="55403391" w14:textId="77777777" w:rsidR="009534D2" w:rsidRPr="009534D2" w:rsidRDefault="009534D2" w:rsidP="007D6173">
            <w:pPr>
              <w:rPr>
                <w:rFonts w:eastAsia="Calibri"/>
                <w:sz w:val="24"/>
                <w:szCs w:val="24"/>
                <w:u w:val="single"/>
              </w:rPr>
            </w:pPr>
            <w:r w:rsidRPr="009534D2">
              <w:rPr>
                <w:rFonts w:eastAsia="Calibri"/>
                <w:sz w:val="24"/>
                <w:szCs w:val="24"/>
                <w:u w:val="single"/>
              </w:rPr>
              <w:lastRenderedPageBreak/>
              <w:t>ПКН-6</w:t>
            </w:r>
          </w:p>
          <w:p w14:paraId="1B0715D3" w14:textId="77777777" w:rsidR="007D6173" w:rsidRPr="006522A2" w:rsidRDefault="009534D2" w:rsidP="007D6173">
            <w:pPr>
              <w:rPr>
                <w:color w:val="000000"/>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2835" w:type="dxa"/>
            <w:shd w:val="clear" w:color="auto" w:fill="auto"/>
          </w:tcPr>
          <w:p w14:paraId="79DCF273" w14:textId="77777777" w:rsidR="003D5A94" w:rsidRDefault="003D5A94" w:rsidP="003D5A94">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C4E2BD3" w14:textId="77777777" w:rsidR="003D5A94" w:rsidRDefault="003D5A94" w:rsidP="003D5A94">
            <w:pPr>
              <w:rPr>
                <w:sz w:val="24"/>
                <w:szCs w:val="24"/>
              </w:rPr>
            </w:pPr>
          </w:p>
          <w:p w14:paraId="4DF415D8" w14:textId="77777777" w:rsidR="003D5A94" w:rsidRDefault="003D5A94" w:rsidP="003D5A94">
            <w:pPr>
              <w:rPr>
                <w:sz w:val="24"/>
                <w:szCs w:val="24"/>
              </w:rPr>
            </w:pPr>
          </w:p>
          <w:p w14:paraId="27F6D14B" w14:textId="77777777" w:rsidR="003D5A94" w:rsidRDefault="003D5A94" w:rsidP="003D5A94">
            <w:pPr>
              <w:rPr>
                <w:sz w:val="24"/>
                <w:szCs w:val="24"/>
              </w:rPr>
            </w:pPr>
          </w:p>
          <w:p w14:paraId="42C7EB36" w14:textId="77777777" w:rsidR="003D5A94" w:rsidRDefault="003D5A94" w:rsidP="003D5A94">
            <w:pPr>
              <w:rPr>
                <w:sz w:val="24"/>
                <w:szCs w:val="24"/>
              </w:rPr>
            </w:pPr>
          </w:p>
          <w:p w14:paraId="0A973C9B" w14:textId="77777777" w:rsidR="003D5A94" w:rsidRDefault="003D5A94" w:rsidP="003D5A94">
            <w:pPr>
              <w:rPr>
                <w:sz w:val="24"/>
                <w:szCs w:val="24"/>
              </w:rPr>
            </w:pPr>
          </w:p>
          <w:p w14:paraId="66FCAC72" w14:textId="77777777" w:rsidR="003D5A94" w:rsidRDefault="003D5A94" w:rsidP="003D5A94">
            <w:pPr>
              <w:rPr>
                <w:sz w:val="24"/>
                <w:szCs w:val="24"/>
              </w:rPr>
            </w:pPr>
          </w:p>
          <w:p w14:paraId="06707CB7" w14:textId="77777777" w:rsidR="003D5A94" w:rsidRDefault="003D5A94" w:rsidP="003D5A94">
            <w:pPr>
              <w:rPr>
                <w:sz w:val="24"/>
                <w:szCs w:val="24"/>
              </w:rPr>
            </w:pPr>
          </w:p>
          <w:p w14:paraId="246D3027" w14:textId="77777777" w:rsidR="003D5A94" w:rsidRDefault="003D5A94" w:rsidP="003D5A94">
            <w:pPr>
              <w:rPr>
                <w:sz w:val="24"/>
                <w:szCs w:val="24"/>
              </w:rPr>
            </w:pPr>
          </w:p>
          <w:p w14:paraId="0BDD2070" w14:textId="77777777" w:rsidR="003D5A94" w:rsidRDefault="003D5A94" w:rsidP="003D5A94">
            <w:pPr>
              <w:rPr>
                <w:sz w:val="24"/>
                <w:szCs w:val="24"/>
              </w:rPr>
            </w:pPr>
          </w:p>
          <w:p w14:paraId="3D321B1D" w14:textId="77777777" w:rsidR="003D5A94" w:rsidRDefault="003D5A94" w:rsidP="003D5A94">
            <w:pPr>
              <w:rPr>
                <w:sz w:val="24"/>
                <w:szCs w:val="24"/>
              </w:rPr>
            </w:pPr>
          </w:p>
          <w:p w14:paraId="46470ABD" w14:textId="77777777" w:rsidR="003D5A94" w:rsidRDefault="003D5A94" w:rsidP="003D5A94">
            <w:pPr>
              <w:rPr>
                <w:sz w:val="24"/>
                <w:szCs w:val="24"/>
              </w:rPr>
            </w:pPr>
          </w:p>
          <w:p w14:paraId="2E73E162" w14:textId="77777777" w:rsidR="003D5A94" w:rsidRDefault="003D5A94" w:rsidP="003D5A94">
            <w:pPr>
              <w:rPr>
                <w:sz w:val="24"/>
                <w:szCs w:val="24"/>
              </w:rPr>
            </w:pPr>
          </w:p>
          <w:p w14:paraId="2E9A3595" w14:textId="77777777" w:rsidR="003D5A94" w:rsidRDefault="003D5A94" w:rsidP="003D5A94">
            <w:pPr>
              <w:rPr>
                <w:sz w:val="24"/>
                <w:szCs w:val="24"/>
              </w:rPr>
            </w:pPr>
          </w:p>
          <w:p w14:paraId="6D066BD2" w14:textId="77777777" w:rsidR="003D5A94" w:rsidRDefault="003D5A94" w:rsidP="003D5A94">
            <w:pPr>
              <w:rPr>
                <w:sz w:val="24"/>
                <w:szCs w:val="24"/>
              </w:rPr>
            </w:pPr>
          </w:p>
          <w:p w14:paraId="2A633733" w14:textId="77777777" w:rsidR="003D5A94" w:rsidRDefault="003D5A94" w:rsidP="003D5A94">
            <w:pPr>
              <w:rPr>
                <w:sz w:val="24"/>
                <w:szCs w:val="24"/>
              </w:rPr>
            </w:pPr>
          </w:p>
          <w:p w14:paraId="3B49662F" w14:textId="77777777" w:rsidR="003D5A94" w:rsidRDefault="003D5A94" w:rsidP="003D5A94">
            <w:pPr>
              <w:rPr>
                <w:sz w:val="24"/>
                <w:szCs w:val="24"/>
              </w:rPr>
            </w:pPr>
          </w:p>
          <w:p w14:paraId="09E1FDEE" w14:textId="77777777" w:rsidR="003D5A94" w:rsidRDefault="003D5A94" w:rsidP="003D5A94">
            <w:pPr>
              <w:rPr>
                <w:sz w:val="24"/>
                <w:szCs w:val="24"/>
              </w:rPr>
            </w:pPr>
          </w:p>
          <w:p w14:paraId="3DD759AB" w14:textId="77777777" w:rsidR="003D5A94" w:rsidRDefault="003D5A94" w:rsidP="003D5A94">
            <w:pPr>
              <w:rPr>
                <w:sz w:val="24"/>
                <w:szCs w:val="24"/>
              </w:rPr>
            </w:pPr>
          </w:p>
          <w:p w14:paraId="0997D688" w14:textId="77777777" w:rsidR="003D5A94" w:rsidRDefault="003D5A94" w:rsidP="003D5A94">
            <w:pPr>
              <w:rPr>
                <w:sz w:val="24"/>
                <w:szCs w:val="24"/>
              </w:rPr>
            </w:pPr>
          </w:p>
          <w:p w14:paraId="210DD7FB" w14:textId="77777777" w:rsidR="003D5A94" w:rsidRDefault="003D5A94" w:rsidP="003D5A94">
            <w:pPr>
              <w:rPr>
                <w:sz w:val="24"/>
                <w:szCs w:val="24"/>
              </w:rPr>
            </w:pPr>
          </w:p>
          <w:p w14:paraId="2B2370FB" w14:textId="77777777" w:rsidR="003D5A94" w:rsidRDefault="003D5A94" w:rsidP="003D5A94">
            <w:pPr>
              <w:rPr>
                <w:sz w:val="24"/>
                <w:szCs w:val="24"/>
              </w:rPr>
            </w:pPr>
          </w:p>
          <w:p w14:paraId="09B21AE3" w14:textId="77777777" w:rsidR="003D5A94" w:rsidRDefault="003D5A94" w:rsidP="003D5A94">
            <w:pPr>
              <w:rPr>
                <w:sz w:val="24"/>
                <w:szCs w:val="24"/>
              </w:rPr>
            </w:pPr>
          </w:p>
          <w:p w14:paraId="10BE37CE" w14:textId="77777777" w:rsidR="003D5A94" w:rsidRDefault="003D5A94" w:rsidP="003D5A94">
            <w:pPr>
              <w:rPr>
                <w:sz w:val="24"/>
                <w:szCs w:val="24"/>
              </w:rPr>
            </w:pPr>
          </w:p>
          <w:p w14:paraId="6C6F9C4C" w14:textId="77777777" w:rsidR="003D5A94" w:rsidRDefault="003D5A94" w:rsidP="003D5A94">
            <w:pPr>
              <w:rPr>
                <w:sz w:val="24"/>
                <w:szCs w:val="24"/>
              </w:rPr>
            </w:pPr>
          </w:p>
          <w:p w14:paraId="10CBEDDF" w14:textId="77777777" w:rsidR="003D5A94" w:rsidRDefault="003D5A94" w:rsidP="003D5A94">
            <w:pPr>
              <w:rPr>
                <w:sz w:val="24"/>
                <w:szCs w:val="24"/>
              </w:rPr>
            </w:pPr>
          </w:p>
          <w:p w14:paraId="7A714AF7" w14:textId="77777777" w:rsidR="003D5A94" w:rsidRDefault="003D5A94" w:rsidP="003D5A94">
            <w:pPr>
              <w:rPr>
                <w:sz w:val="24"/>
                <w:szCs w:val="24"/>
              </w:rPr>
            </w:pPr>
          </w:p>
          <w:p w14:paraId="6755E675" w14:textId="77777777" w:rsidR="003D5A94" w:rsidRDefault="003D5A94" w:rsidP="003D5A94">
            <w:pPr>
              <w:rPr>
                <w:sz w:val="24"/>
                <w:szCs w:val="24"/>
              </w:rPr>
            </w:pPr>
          </w:p>
          <w:p w14:paraId="6576F2BD" w14:textId="77777777" w:rsidR="003D5A94" w:rsidRDefault="003D5A94" w:rsidP="003D5A94">
            <w:pPr>
              <w:rPr>
                <w:sz w:val="24"/>
                <w:szCs w:val="24"/>
              </w:rPr>
            </w:pPr>
          </w:p>
          <w:p w14:paraId="1F4B2D81" w14:textId="77777777" w:rsidR="003D5A94" w:rsidRDefault="003D5A94" w:rsidP="003D5A94">
            <w:pPr>
              <w:rPr>
                <w:sz w:val="24"/>
                <w:szCs w:val="24"/>
              </w:rPr>
            </w:pPr>
          </w:p>
          <w:p w14:paraId="221D7679" w14:textId="77777777" w:rsidR="003D5A94" w:rsidRDefault="003D5A94" w:rsidP="003D5A94">
            <w:pPr>
              <w:rPr>
                <w:sz w:val="24"/>
                <w:szCs w:val="24"/>
              </w:rPr>
            </w:pPr>
          </w:p>
          <w:p w14:paraId="5F56B3CE" w14:textId="77777777" w:rsidR="003D5A94" w:rsidRDefault="003D5A94" w:rsidP="003D5A94">
            <w:pPr>
              <w:rPr>
                <w:sz w:val="24"/>
                <w:szCs w:val="24"/>
              </w:rPr>
            </w:pPr>
          </w:p>
          <w:p w14:paraId="1C3CDA5A" w14:textId="77777777" w:rsidR="003D5A94" w:rsidRDefault="003D5A94" w:rsidP="003D5A94">
            <w:pPr>
              <w:rPr>
                <w:sz w:val="24"/>
                <w:szCs w:val="24"/>
              </w:rPr>
            </w:pPr>
          </w:p>
          <w:p w14:paraId="6591737A" w14:textId="77777777" w:rsidR="003D5A94" w:rsidRDefault="003D5A94" w:rsidP="003D5A94">
            <w:pPr>
              <w:rPr>
                <w:sz w:val="24"/>
                <w:szCs w:val="24"/>
              </w:rPr>
            </w:pPr>
          </w:p>
          <w:p w14:paraId="180805C9" w14:textId="77777777" w:rsidR="003D5A94" w:rsidRDefault="003D5A94" w:rsidP="003D5A94">
            <w:pPr>
              <w:rPr>
                <w:sz w:val="24"/>
                <w:szCs w:val="24"/>
              </w:rPr>
            </w:pPr>
          </w:p>
          <w:p w14:paraId="06D2AA2B" w14:textId="77777777" w:rsidR="003D5A94" w:rsidRDefault="003D5A94" w:rsidP="003D5A94">
            <w:pPr>
              <w:rPr>
                <w:sz w:val="24"/>
                <w:szCs w:val="24"/>
              </w:rPr>
            </w:pPr>
          </w:p>
          <w:p w14:paraId="5AD6E54C" w14:textId="77777777" w:rsidR="003D5A94" w:rsidRPr="00C57400" w:rsidRDefault="003D5A94" w:rsidP="003D5A94">
            <w:pPr>
              <w:rPr>
                <w:sz w:val="24"/>
                <w:szCs w:val="24"/>
              </w:rPr>
            </w:pPr>
          </w:p>
          <w:p w14:paraId="01277EDD" w14:textId="77777777" w:rsidR="007D6173" w:rsidRPr="006522A2" w:rsidRDefault="003D5A94" w:rsidP="003D5A94">
            <w:pPr>
              <w:tabs>
                <w:tab w:val="left" w:pos="540"/>
              </w:tabs>
              <w:contextualSpacing/>
              <w:rPr>
                <w:rFonts w:eastAsia="Calibri"/>
                <w:sz w:val="24"/>
                <w:szCs w:val="24"/>
              </w:rPr>
            </w:pPr>
            <w:r w:rsidRPr="00C57400">
              <w:rPr>
                <w:sz w:val="24"/>
                <w:szCs w:val="24"/>
              </w:rPr>
              <w:t>2. Предлагает варианты решения профессиональных задач в условиях неопределенности</w:t>
            </w:r>
          </w:p>
        </w:tc>
        <w:tc>
          <w:tcPr>
            <w:tcW w:w="5386" w:type="dxa"/>
            <w:shd w:val="clear" w:color="auto" w:fill="auto"/>
          </w:tcPr>
          <w:p w14:paraId="633A8720" w14:textId="77777777" w:rsidR="003D5A94" w:rsidRDefault="003D5A94" w:rsidP="003D5A94">
            <w:pPr>
              <w:jc w:val="center"/>
              <w:rPr>
                <w:b/>
                <w:sz w:val="24"/>
                <w:szCs w:val="24"/>
              </w:rPr>
            </w:pPr>
            <w:r>
              <w:rPr>
                <w:b/>
                <w:sz w:val="24"/>
                <w:szCs w:val="24"/>
              </w:rPr>
              <w:lastRenderedPageBreak/>
              <w:t>Задание 1</w:t>
            </w:r>
          </w:p>
          <w:p w14:paraId="575EC239" w14:textId="77777777" w:rsidR="003D5A94" w:rsidRPr="000F7A18" w:rsidRDefault="003D5A94" w:rsidP="003D5A94">
            <w:pPr>
              <w:rPr>
                <w:sz w:val="24"/>
                <w:szCs w:val="24"/>
              </w:rPr>
            </w:pPr>
            <w:r w:rsidRPr="000F7A18">
              <w:rPr>
                <w:sz w:val="24"/>
                <w:szCs w:val="24"/>
              </w:rPr>
              <w:t xml:space="preserve">Компания А в РФ импортирует энергетическое оборудование - встроенный синхронный электродвигатель SIMOTICS M DC LINK (производитель компания </w:t>
            </w:r>
            <w:proofErr w:type="spellStart"/>
            <w:r w:rsidRPr="000F7A18">
              <w:rPr>
                <w:sz w:val="24"/>
                <w:szCs w:val="24"/>
              </w:rPr>
              <w:t>Siemens</w:t>
            </w:r>
            <w:proofErr w:type="spellEnd"/>
            <w:r w:rsidRPr="000F7A18">
              <w:rPr>
                <w:sz w:val="24"/>
                <w:szCs w:val="24"/>
              </w:rPr>
              <w:t xml:space="preserve">).  Цена российского аналога составляет 199870 руб.  Цена импортной продукции для российского импортера до ее </w:t>
            </w:r>
            <w:proofErr w:type="spellStart"/>
            <w:r w:rsidRPr="000F7A18">
              <w:rPr>
                <w:sz w:val="24"/>
                <w:szCs w:val="24"/>
              </w:rPr>
              <w:t>раст</w:t>
            </w:r>
            <w:r>
              <w:rPr>
                <w:sz w:val="24"/>
                <w:szCs w:val="24"/>
              </w:rPr>
              <w:t>а</w:t>
            </w:r>
            <w:r w:rsidRPr="000F7A18">
              <w:rPr>
                <w:sz w:val="24"/>
                <w:szCs w:val="24"/>
              </w:rPr>
              <w:t>маживания</w:t>
            </w:r>
            <w:proofErr w:type="spellEnd"/>
            <w:r w:rsidRPr="000F7A18">
              <w:rPr>
                <w:sz w:val="24"/>
                <w:szCs w:val="24"/>
              </w:rPr>
              <w:t xml:space="preserve"> составляет 2360 евро. Поставка осуществляется на условиях CIP. Ставка ввозной таможенной пошлины составляет 11% от таможенной стоимости товара. Ставка НДС – 20%. Курс: 89 руб. за 1 евро.</w:t>
            </w:r>
          </w:p>
          <w:p w14:paraId="694DE3B7" w14:textId="77777777" w:rsidR="003D5A94" w:rsidRDefault="003D5A94" w:rsidP="003D5A94">
            <w:pPr>
              <w:rPr>
                <w:sz w:val="24"/>
                <w:szCs w:val="24"/>
              </w:rPr>
            </w:pPr>
            <w:r w:rsidRPr="000F7A18">
              <w:rPr>
                <w:sz w:val="24"/>
                <w:szCs w:val="24"/>
              </w:rPr>
              <w:t>Какое оборудование российское или импортное для компании А выгоднее приобрести с экономической точки зрения? Какие еще факторы принимают во внимание при принятии решения о выборе оборудования? Ответ обоснуйте</w:t>
            </w:r>
            <w:r>
              <w:rPr>
                <w:sz w:val="24"/>
                <w:szCs w:val="24"/>
              </w:rPr>
              <w:t>, с учетом современной геоэкономической и геополитической ситуации.</w:t>
            </w:r>
          </w:p>
          <w:p w14:paraId="6C25C99B" w14:textId="77777777" w:rsidR="003D5A94" w:rsidRPr="008F739F" w:rsidRDefault="003D5A94" w:rsidP="003D5A94">
            <w:pPr>
              <w:jc w:val="center"/>
              <w:rPr>
                <w:b/>
                <w:sz w:val="24"/>
                <w:szCs w:val="24"/>
              </w:rPr>
            </w:pPr>
            <w:r>
              <w:rPr>
                <w:b/>
                <w:sz w:val="24"/>
                <w:szCs w:val="24"/>
              </w:rPr>
              <w:t>З</w:t>
            </w:r>
            <w:r w:rsidRPr="008F739F">
              <w:rPr>
                <w:b/>
                <w:sz w:val="24"/>
                <w:szCs w:val="24"/>
              </w:rPr>
              <w:t>адание 2</w:t>
            </w:r>
          </w:p>
          <w:p w14:paraId="00B42F41" w14:textId="77777777" w:rsidR="003D5A94" w:rsidRPr="008F739F" w:rsidRDefault="003D5A94" w:rsidP="003D5A94">
            <w:pPr>
              <w:rPr>
                <w:sz w:val="24"/>
                <w:szCs w:val="24"/>
              </w:rPr>
            </w:pPr>
            <w:r w:rsidRPr="008F739F">
              <w:rPr>
                <w:sz w:val="24"/>
                <w:szCs w:val="24"/>
              </w:rPr>
              <w:t>Проанализируйте формулировки базисных условий внешнеторгового контракта, определите, какие утверждения являются верными, а какие ошибочны, обоснуйте ответ:</w:t>
            </w:r>
          </w:p>
          <w:p w14:paraId="1B85927A" w14:textId="77777777" w:rsidR="003D5A94" w:rsidRPr="008F739F" w:rsidRDefault="003D5A94" w:rsidP="003D5A94">
            <w:pPr>
              <w:rPr>
                <w:sz w:val="24"/>
                <w:szCs w:val="24"/>
              </w:rPr>
            </w:pPr>
            <w:r w:rsidRPr="008F739F">
              <w:rPr>
                <w:sz w:val="24"/>
                <w:szCs w:val="24"/>
              </w:rPr>
              <w:lastRenderedPageBreak/>
              <w:t xml:space="preserve">а) Между немецкой фирмой и российским покупателем заключен контракт на поставку энергетического оборудования - встроенного синхронного электродвигателя SIMOTICS M DC LINK (производитель компания </w:t>
            </w:r>
            <w:proofErr w:type="spellStart"/>
            <w:r w:rsidRPr="008F739F">
              <w:rPr>
                <w:sz w:val="24"/>
                <w:szCs w:val="24"/>
              </w:rPr>
              <w:t>Siemens</w:t>
            </w:r>
            <w:proofErr w:type="spellEnd"/>
            <w:r w:rsidRPr="008F739F">
              <w:rPr>
                <w:sz w:val="24"/>
                <w:szCs w:val="24"/>
              </w:rPr>
              <w:t>) в Россию на условиях «EXW Москва, Шереметьево».</w:t>
            </w:r>
          </w:p>
          <w:p w14:paraId="6E511F32" w14:textId="77777777" w:rsidR="003D5A94" w:rsidRPr="008F739F" w:rsidRDefault="003D5A94" w:rsidP="003D5A94">
            <w:pPr>
              <w:rPr>
                <w:sz w:val="24"/>
                <w:szCs w:val="24"/>
              </w:rPr>
            </w:pPr>
            <w:r w:rsidRPr="008F739F">
              <w:rPr>
                <w:sz w:val="24"/>
                <w:szCs w:val="24"/>
              </w:rPr>
              <w:t>б) Российское предприятие ЗАО «</w:t>
            </w:r>
            <w:proofErr w:type="spellStart"/>
            <w:r w:rsidRPr="008F739F">
              <w:rPr>
                <w:sz w:val="24"/>
                <w:szCs w:val="24"/>
              </w:rPr>
              <w:t>Атомстройэкспорт</w:t>
            </w:r>
            <w:proofErr w:type="spellEnd"/>
            <w:r w:rsidRPr="008F739F">
              <w:rPr>
                <w:sz w:val="24"/>
                <w:szCs w:val="24"/>
              </w:rPr>
              <w:t>» заключило контракт на поставку энергетического оборудования авиатранспортом на АЭС Бушер (Иран) на условиях «DAP Бушер (Иран)».</w:t>
            </w:r>
          </w:p>
          <w:p w14:paraId="3926B471" w14:textId="77777777" w:rsidR="003D5A94" w:rsidRPr="008F739F" w:rsidRDefault="003D5A94" w:rsidP="003D5A94">
            <w:pPr>
              <w:rPr>
                <w:sz w:val="24"/>
                <w:szCs w:val="24"/>
              </w:rPr>
            </w:pPr>
            <w:r w:rsidRPr="008F739F">
              <w:rPr>
                <w:sz w:val="24"/>
                <w:szCs w:val="24"/>
              </w:rPr>
              <w:t>в) Предприятие в Самаре продало гидротурбины для малых ГЭС в Бразилию с условием доставки за счет покупателя морским транспортом в Рио-де-Жанейро на условиях поставки «CIP Приморск (Россия, Ленинградская область)».</w:t>
            </w:r>
          </w:p>
          <w:p w14:paraId="1CE52B3E" w14:textId="77777777" w:rsidR="003D5A94" w:rsidRPr="000F7A18" w:rsidRDefault="003D5A94" w:rsidP="003D5A94">
            <w:pPr>
              <w:rPr>
                <w:sz w:val="24"/>
                <w:szCs w:val="24"/>
              </w:rPr>
            </w:pPr>
            <w:r w:rsidRPr="008F739F">
              <w:rPr>
                <w:sz w:val="24"/>
                <w:szCs w:val="24"/>
              </w:rPr>
              <w:t>г) Заключен контракт на поставку партии электроприборов из Лондона в Москву на базе поставки «FAS аэропорт Хитроу».</w:t>
            </w:r>
          </w:p>
          <w:p w14:paraId="1EB8BB59" w14:textId="77777777" w:rsidR="007D6173" w:rsidRDefault="007D6173" w:rsidP="007D6173">
            <w:pPr>
              <w:tabs>
                <w:tab w:val="left" w:pos="540"/>
              </w:tabs>
              <w:contextualSpacing/>
              <w:rPr>
                <w:rFonts w:eastAsia="Calibri"/>
                <w:sz w:val="24"/>
                <w:szCs w:val="24"/>
              </w:rPr>
            </w:pPr>
          </w:p>
          <w:p w14:paraId="2FF8064C" w14:textId="77777777" w:rsidR="003D5A94" w:rsidRDefault="003D5A94" w:rsidP="003D5A94">
            <w:pPr>
              <w:tabs>
                <w:tab w:val="left" w:pos="706"/>
              </w:tabs>
              <w:autoSpaceDE w:val="0"/>
              <w:autoSpaceDN w:val="0"/>
              <w:adjustRightInd w:val="0"/>
              <w:jc w:val="center"/>
              <w:rPr>
                <w:b/>
                <w:sz w:val="24"/>
                <w:szCs w:val="24"/>
              </w:rPr>
            </w:pPr>
            <w:r>
              <w:rPr>
                <w:b/>
                <w:sz w:val="24"/>
                <w:szCs w:val="24"/>
              </w:rPr>
              <w:t>Задание 1</w:t>
            </w:r>
          </w:p>
          <w:p w14:paraId="59165797" w14:textId="77777777" w:rsidR="003D5A94" w:rsidRPr="00F451E1" w:rsidRDefault="003D5A94" w:rsidP="003D5A94">
            <w:pPr>
              <w:tabs>
                <w:tab w:val="left" w:pos="706"/>
              </w:tabs>
              <w:autoSpaceDE w:val="0"/>
              <w:autoSpaceDN w:val="0"/>
              <w:adjustRightInd w:val="0"/>
              <w:jc w:val="both"/>
              <w:rPr>
                <w:sz w:val="24"/>
                <w:szCs w:val="24"/>
              </w:rPr>
            </w:pPr>
            <w:r w:rsidRPr="00F451E1">
              <w:rPr>
                <w:sz w:val="24"/>
                <w:szCs w:val="24"/>
              </w:rPr>
              <w:t xml:space="preserve">Российский экспортер </w:t>
            </w:r>
            <w:r>
              <w:rPr>
                <w:sz w:val="24"/>
                <w:szCs w:val="24"/>
              </w:rPr>
              <w:t>мебели</w:t>
            </w:r>
            <w:r w:rsidRPr="00F451E1">
              <w:rPr>
                <w:sz w:val="24"/>
                <w:szCs w:val="24"/>
              </w:rPr>
              <w:t xml:space="preserve"> намерен заключить внешнеторговый контракт с новым покупателем из Китая, который хочет купить </w:t>
            </w:r>
            <w:r>
              <w:rPr>
                <w:sz w:val="24"/>
                <w:szCs w:val="24"/>
              </w:rPr>
              <w:t>мебель</w:t>
            </w:r>
            <w:r w:rsidRPr="00F451E1">
              <w:rPr>
                <w:sz w:val="24"/>
                <w:szCs w:val="24"/>
              </w:rPr>
              <w:t>, но не готов осуществлять 100%-</w:t>
            </w:r>
            <w:proofErr w:type="spellStart"/>
            <w:r w:rsidRPr="00F451E1">
              <w:rPr>
                <w:sz w:val="24"/>
                <w:szCs w:val="24"/>
              </w:rPr>
              <w:t>ную</w:t>
            </w:r>
            <w:proofErr w:type="spellEnd"/>
            <w:r w:rsidRPr="00F451E1">
              <w:rPr>
                <w:sz w:val="24"/>
                <w:szCs w:val="24"/>
              </w:rPr>
              <w:t xml:space="preserve"> предоплату. Российский продавец опасается, что после получения товара китайский партнер не оплатит поставку.</w:t>
            </w:r>
          </w:p>
          <w:p w14:paraId="492B2EB8" w14:textId="77777777" w:rsidR="003D5A94" w:rsidRPr="00F451E1" w:rsidRDefault="003D5A94" w:rsidP="003D5A94">
            <w:pPr>
              <w:tabs>
                <w:tab w:val="left" w:pos="706"/>
              </w:tabs>
              <w:autoSpaceDE w:val="0"/>
              <w:autoSpaceDN w:val="0"/>
              <w:adjustRightInd w:val="0"/>
              <w:jc w:val="both"/>
              <w:rPr>
                <w:sz w:val="24"/>
                <w:szCs w:val="24"/>
              </w:rPr>
            </w:pPr>
            <w:r w:rsidRPr="00F451E1">
              <w:rPr>
                <w:sz w:val="24"/>
                <w:szCs w:val="24"/>
              </w:rPr>
              <w:t>Задание: Какая форма расчетов между контрагентами будет наиболее приемлемой в данной ситуации? Каковы ее достоинства и недостатки?</w:t>
            </w:r>
            <w:r>
              <w:rPr>
                <w:sz w:val="24"/>
                <w:szCs w:val="24"/>
              </w:rPr>
              <w:t xml:space="preserve"> Какие инструменты государственной поддержки могут быть доступны для российского экспортера в такой ситуации?</w:t>
            </w:r>
            <w:r w:rsidRPr="00F451E1">
              <w:rPr>
                <w:sz w:val="24"/>
                <w:szCs w:val="24"/>
              </w:rPr>
              <w:t xml:space="preserve"> Обоснуйте ответ.</w:t>
            </w:r>
          </w:p>
          <w:p w14:paraId="18AC3425" w14:textId="77777777" w:rsidR="003D5A94" w:rsidRDefault="003D5A94" w:rsidP="003D5A94">
            <w:pPr>
              <w:tabs>
                <w:tab w:val="left" w:pos="706"/>
              </w:tabs>
              <w:autoSpaceDE w:val="0"/>
              <w:autoSpaceDN w:val="0"/>
              <w:adjustRightInd w:val="0"/>
              <w:jc w:val="center"/>
              <w:rPr>
                <w:b/>
                <w:sz w:val="24"/>
                <w:szCs w:val="24"/>
              </w:rPr>
            </w:pPr>
            <w:r>
              <w:rPr>
                <w:b/>
                <w:sz w:val="24"/>
                <w:szCs w:val="24"/>
              </w:rPr>
              <w:t>Задание 2</w:t>
            </w:r>
          </w:p>
          <w:p w14:paraId="2159271E" w14:textId="77777777" w:rsidR="003D5A94" w:rsidRPr="003D5A94" w:rsidRDefault="003D5A94" w:rsidP="003D5A94">
            <w:pPr>
              <w:tabs>
                <w:tab w:val="left" w:pos="706"/>
              </w:tabs>
              <w:autoSpaceDE w:val="0"/>
              <w:autoSpaceDN w:val="0"/>
              <w:adjustRightInd w:val="0"/>
              <w:jc w:val="both"/>
              <w:rPr>
                <w:sz w:val="24"/>
                <w:szCs w:val="24"/>
              </w:rPr>
            </w:pPr>
            <w:r w:rsidRPr="009943E6">
              <w:rPr>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943E6">
              <w:rPr>
                <w:sz w:val="24"/>
                <w:szCs w:val="24"/>
              </w:rPr>
              <w:t>хаба</w:t>
            </w:r>
            <w:proofErr w:type="spellEnd"/>
            <w:r w:rsidRPr="009943E6">
              <w:rPr>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Получение кредита в России для вас является менее или же более предпочтительным? Аргументируйте ответ.</w:t>
            </w:r>
          </w:p>
        </w:tc>
      </w:tr>
    </w:tbl>
    <w:p w14:paraId="1754A044" w14:textId="77777777" w:rsidR="003D5A94" w:rsidRDefault="003D5A94" w:rsidP="003D5A94">
      <w:pPr>
        <w:spacing w:line="276" w:lineRule="auto"/>
        <w:jc w:val="both"/>
        <w:rPr>
          <w:rFonts w:eastAsia="Times New Roman"/>
          <w:b/>
          <w:bCs/>
          <w:sz w:val="28"/>
          <w:szCs w:val="28"/>
        </w:rPr>
      </w:pPr>
    </w:p>
    <w:p w14:paraId="24950D9F" w14:textId="77777777" w:rsidR="00CA665F" w:rsidRDefault="00DB4BC7" w:rsidP="00CC67D8">
      <w:pPr>
        <w:spacing w:line="276" w:lineRule="auto"/>
        <w:jc w:val="center"/>
        <w:rPr>
          <w:sz w:val="20"/>
          <w:szCs w:val="20"/>
        </w:rPr>
      </w:pPr>
      <w:r>
        <w:rPr>
          <w:rFonts w:eastAsia="Times New Roman"/>
          <w:b/>
          <w:bCs/>
          <w:sz w:val="28"/>
          <w:szCs w:val="28"/>
        </w:rPr>
        <w:lastRenderedPageBreak/>
        <w:t>Типовые вопросы для зачета по практике</w:t>
      </w:r>
    </w:p>
    <w:p w14:paraId="05385A17" w14:textId="77777777" w:rsidR="00CA665F" w:rsidRDefault="00CA665F" w:rsidP="00CC67D8">
      <w:pPr>
        <w:spacing w:line="276" w:lineRule="auto"/>
        <w:rPr>
          <w:sz w:val="20"/>
          <w:szCs w:val="20"/>
        </w:rPr>
      </w:pPr>
    </w:p>
    <w:p w14:paraId="5DE4E937"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14:paraId="31D3BA0C"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14:paraId="22953AC0"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14:paraId="51FB89CD"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14:paraId="39E26433"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14:paraId="3D2AD37E"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14:paraId="2F004FE2"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14:paraId="3A05530A"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14:paraId="794F7A79" w14:textId="77777777"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14:paraId="791A7DF9" w14:textId="77777777"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14:paraId="085FA9C7" w14:textId="77777777" w:rsidR="001E7C3F" w:rsidRDefault="001E7C3F">
      <w:pPr>
        <w:rPr>
          <w:rFonts w:eastAsia="Times New Roman"/>
          <w:sz w:val="28"/>
          <w:szCs w:val="28"/>
        </w:rPr>
      </w:pPr>
    </w:p>
    <w:p w14:paraId="5900F58F" w14:textId="77777777"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14:paraId="14D9469E" w14:textId="77777777" w:rsidR="00CA665F" w:rsidRDefault="00CA665F">
      <w:pPr>
        <w:spacing w:line="18" w:lineRule="exact"/>
        <w:rPr>
          <w:sz w:val="20"/>
          <w:szCs w:val="20"/>
        </w:rPr>
      </w:pPr>
    </w:p>
    <w:p w14:paraId="6E76E2CD" w14:textId="77777777" w:rsidR="00CA665F" w:rsidRDefault="00DB4BC7" w:rsidP="00B272DA">
      <w:pPr>
        <w:spacing w:line="343"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r w:rsidR="008173A5">
        <w:rPr>
          <w:rFonts w:eastAsia="Times New Roman"/>
          <w:sz w:val="28"/>
          <w:szCs w:val="28"/>
        </w:rPr>
        <w:t xml:space="preserve">Финуниверситета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14:paraId="61E7D6A5" w14:textId="77777777" w:rsidR="00792EF5" w:rsidRDefault="00792EF5" w:rsidP="00B272DA">
      <w:pPr>
        <w:spacing w:line="343" w:lineRule="auto"/>
        <w:ind w:right="20" w:firstLine="708"/>
        <w:jc w:val="both"/>
        <w:rPr>
          <w:rFonts w:eastAsia="Times New Roman"/>
          <w:sz w:val="31"/>
          <w:szCs w:val="31"/>
        </w:rPr>
      </w:pPr>
    </w:p>
    <w:p w14:paraId="11DB20F8" w14:textId="202AA994" w:rsidR="001145DF" w:rsidRPr="00792EF5" w:rsidRDefault="0048438D" w:rsidP="001145DF">
      <w:pPr>
        <w:pStyle w:val="a4"/>
        <w:numPr>
          <w:ilvl w:val="0"/>
          <w:numId w:val="2"/>
        </w:numPr>
        <w:tabs>
          <w:tab w:val="left" w:pos="1180"/>
        </w:tabs>
        <w:spacing w:line="276" w:lineRule="auto"/>
        <w:ind w:left="0" w:firstLine="709"/>
        <w:jc w:val="both"/>
        <w:rPr>
          <w:b/>
          <w:sz w:val="28"/>
          <w:szCs w:val="28"/>
        </w:rPr>
      </w:pPr>
      <w:r w:rsidRPr="00832A4D">
        <w:rPr>
          <w:rFonts w:eastAsia="Times New Roman"/>
          <w:b/>
          <w:bCs/>
          <w:sz w:val="28"/>
          <w:szCs w:val="28"/>
        </w:rPr>
        <w:t xml:space="preserve">Перечень учебной литературы и ресурсов сети «Интернет», необходимых </w:t>
      </w:r>
      <w:r w:rsidR="001145DF" w:rsidRPr="00832A4D">
        <w:rPr>
          <w:rFonts w:eastAsia="Times New Roman"/>
          <w:b/>
          <w:bCs/>
          <w:sz w:val="28"/>
          <w:szCs w:val="28"/>
        </w:rPr>
        <w:t>для проведения практики</w:t>
      </w:r>
    </w:p>
    <w:p w14:paraId="1E8C8CB5" w14:textId="77777777" w:rsidR="001145DF" w:rsidRPr="00832A4D" w:rsidRDefault="001145DF" w:rsidP="001145DF">
      <w:pPr>
        <w:spacing w:line="276" w:lineRule="auto"/>
        <w:ind w:left="707"/>
        <w:rPr>
          <w:rFonts w:eastAsia="Times New Roman"/>
          <w:b/>
          <w:bCs/>
          <w:sz w:val="28"/>
          <w:szCs w:val="28"/>
        </w:rPr>
      </w:pPr>
      <w:r w:rsidRPr="00832A4D">
        <w:rPr>
          <w:rFonts w:eastAsia="Times New Roman"/>
          <w:b/>
          <w:bCs/>
          <w:sz w:val="28"/>
          <w:szCs w:val="28"/>
        </w:rPr>
        <w:t>9.1. Рекомендуемая литература</w:t>
      </w:r>
    </w:p>
    <w:p w14:paraId="10FEC197" w14:textId="77777777" w:rsidR="001145DF" w:rsidRPr="00832A4D" w:rsidRDefault="001145DF" w:rsidP="001145DF">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14:paraId="18557C6C" w14:textId="77777777" w:rsidR="001145DF"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1. </w:t>
      </w:r>
      <w:r w:rsidRPr="004242F3">
        <w:rPr>
          <w:rFonts w:eastAsia="Calibri"/>
          <w:sz w:val="28"/>
          <w:szCs w:val="28"/>
          <w:lang w:eastAsia="en-US"/>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Б.М. Смитиенко, Н.В. Лукьянович [и др.]; </w:t>
      </w:r>
      <w:proofErr w:type="spellStart"/>
      <w:proofErr w:type="gramStart"/>
      <w:r w:rsidRPr="004242F3">
        <w:rPr>
          <w:rFonts w:eastAsia="Calibri"/>
          <w:sz w:val="28"/>
          <w:szCs w:val="28"/>
          <w:lang w:eastAsia="en-US"/>
        </w:rPr>
        <w:t>Финуниверситет</w:t>
      </w:r>
      <w:proofErr w:type="spellEnd"/>
      <w:r w:rsidRPr="004242F3">
        <w:rPr>
          <w:rFonts w:eastAsia="Calibri"/>
          <w:sz w:val="28"/>
          <w:szCs w:val="28"/>
          <w:lang w:eastAsia="en-US"/>
        </w:rPr>
        <w:t xml:space="preserve"> ;</w:t>
      </w:r>
      <w:proofErr w:type="gramEnd"/>
      <w:r w:rsidRPr="004242F3">
        <w:rPr>
          <w:rFonts w:eastAsia="Calibri"/>
          <w:sz w:val="28"/>
          <w:szCs w:val="28"/>
          <w:lang w:eastAsia="en-US"/>
        </w:rPr>
        <w:t xml:space="preserve"> под ред. В.К. Поспелова. - Москва: Инфра-М, 2018, 2021. - 370 с. - Высшее образование: Бакалавриат.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непосредственный. – То же. – 2023. –   DOI</w:t>
      </w:r>
      <w:r>
        <w:rPr>
          <w:rFonts w:eastAsia="Calibri"/>
          <w:sz w:val="28"/>
          <w:szCs w:val="28"/>
          <w:lang w:eastAsia="en-US"/>
        </w:rPr>
        <w:t xml:space="preserve"> 10.12737/835. - ЭБС ZNANIUM</w:t>
      </w:r>
      <w:r w:rsidRPr="004242F3">
        <w:rPr>
          <w:rFonts w:eastAsia="Calibri"/>
          <w:sz w:val="28"/>
          <w:szCs w:val="28"/>
          <w:lang w:eastAsia="en-US"/>
        </w:rPr>
        <w:t>. – URL: https://znanium.com/catalog/product/193</w:t>
      </w:r>
      <w:r>
        <w:rPr>
          <w:rFonts w:eastAsia="Calibri"/>
          <w:sz w:val="28"/>
          <w:szCs w:val="28"/>
          <w:lang w:eastAsia="en-US"/>
        </w:rPr>
        <w:t>0674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2293086A"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lastRenderedPageBreak/>
        <w:t xml:space="preserve">2. </w:t>
      </w:r>
      <w:r w:rsidRPr="004242F3">
        <w:rPr>
          <w:rFonts w:eastAsia="Calibri"/>
          <w:sz w:val="28"/>
          <w:szCs w:val="28"/>
          <w:lang w:eastAsia="en-US"/>
        </w:rPr>
        <w:t xml:space="preserve">Мировая экономика и международные экономические отношения. </w:t>
      </w:r>
      <w:proofErr w:type="gramStart"/>
      <w:r w:rsidRPr="004242F3">
        <w:rPr>
          <w:rFonts w:eastAsia="Calibri"/>
          <w:sz w:val="28"/>
          <w:szCs w:val="28"/>
          <w:lang w:eastAsia="en-US"/>
        </w:rPr>
        <w:t>Практикум :</w:t>
      </w:r>
      <w:proofErr w:type="gramEnd"/>
      <w:r w:rsidRPr="004242F3">
        <w:rPr>
          <w:rFonts w:eastAsia="Calibri"/>
          <w:sz w:val="28"/>
          <w:szCs w:val="28"/>
          <w:lang w:eastAsia="en-US"/>
        </w:rPr>
        <w:t xml:space="preserve"> учебное пособие / под ред. В.К. Поспелова. — 2-е изд., </w:t>
      </w:r>
      <w:proofErr w:type="spellStart"/>
      <w:r w:rsidRPr="004242F3">
        <w:rPr>
          <w:rFonts w:eastAsia="Calibri"/>
          <w:sz w:val="28"/>
          <w:szCs w:val="28"/>
          <w:lang w:eastAsia="en-US"/>
        </w:rPr>
        <w:t>испр</w:t>
      </w:r>
      <w:proofErr w:type="spellEnd"/>
      <w:r w:rsidRPr="004242F3">
        <w:rPr>
          <w:rFonts w:eastAsia="Calibri"/>
          <w:sz w:val="28"/>
          <w:szCs w:val="28"/>
          <w:lang w:eastAsia="en-US"/>
        </w:rPr>
        <w:t xml:space="preserve">. и доп.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ИНФРА-М, 2024. — 164 с. — (Высшее образование). — DOI 10.12737/1018341. - ISBN 978-5-16-019419-6. - </w:t>
      </w:r>
      <w:r w:rsidRPr="00F479F8">
        <w:rPr>
          <w:rFonts w:eastAsia="Calibri"/>
          <w:sz w:val="28"/>
          <w:szCs w:val="28"/>
          <w:lang w:eastAsia="en-US"/>
        </w:rPr>
        <w:t xml:space="preserve"> ЭБС ZNANIUM.</w:t>
      </w:r>
      <w:r>
        <w:rPr>
          <w:rFonts w:eastAsia="Calibri"/>
          <w:sz w:val="28"/>
          <w:szCs w:val="28"/>
          <w:lang w:eastAsia="en-US"/>
        </w:rPr>
        <w:t xml:space="preserve"> -</w:t>
      </w:r>
      <w:r w:rsidRPr="00F479F8">
        <w:rPr>
          <w:rFonts w:eastAsia="Calibri"/>
          <w:sz w:val="28"/>
          <w:szCs w:val="28"/>
          <w:lang w:eastAsia="en-US"/>
        </w:rPr>
        <w:t xml:space="preserve"> </w:t>
      </w:r>
      <w:r w:rsidRPr="004242F3">
        <w:rPr>
          <w:rFonts w:eastAsia="Calibri"/>
          <w:sz w:val="28"/>
          <w:szCs w:val="28"/>
          <w:lang w:eastAsia="en-US"/>
        </w:rPr>
        <w:t>URL: https://znanium.com/catalog/product/210</w:t>
      </w:r>
      <w:r>
        <w:rPr>
          <w:rFonts w:eastAsia="Calibri"/>
          <w:sz w:val="28"/>
          <w:szCs w:val="28"/>
          <w:lang w:eastAsia="en-US"/>
        </w:rPr>
        <w:t>8587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7DB6816D" w14:textId="77777777" w:rsidR="001145DF" w:rsidRDefault="001145DF" w:rsidP="001145DF">
      <w:pPr>
        <w:spacing w:line="276" w:lineRule="auto"/>
        <w:jc w:val="both"/>
        <w:rPr>
          <w:rFonts w:eastAsia="Calibri"/>
          <w:sz w:val="28"/>
          <w:szCs w:val="28"/>
          <w:lang w:eastAsia="en-US"/>
        </w:rPr>
      </w:pPr>
      <w:r>
        <w:rPr>
          <w:rFonts w:eastAsia="Calibri"/>
          <w:sz w:val="28"/>
          <w:szCs w:val="28"/>
          <w:lang w:eastAsia="en-US"/>
        </w:rPr>
        <w:t>3.</w:t>
      </w:r>
      <w:r w:rsidRPr="00832A4D">
        <w:rPr>
          <w:rFonts w:eastAsia="Calibri"/>
          <w:sz w:val="28"/>
          <w:szCs w:val="28"/>
          <w:lang w:eastAsia="en-US"/>
        </w:rPr>
        <w:t xml:space="preserve"> </w:t>
      </w:r>
      <w:r w:rsidRPr="004242F3">
        <w:rPr>
          <w:rFonts w:eastAsia="Calibri"/>
          <w:sz w:val="28"/>
          <w:szCs w:val="28"/>
          <w:lang w:eastAsia="en-US"/>
        </w:rPr>
        <w:t xml:space="preserve">Мировые финансы: регулирование и оценка конъюнктуры мировых </w:t>
      </w:r>
      <w:proofErr w:type="gramStart"/>
      <w:r w:rsidRPr="004242F3">
        <w:rPr>
          <w:rFonts w:eastAsia="Calibri"/>
          <w:sz w:val="28"/>
          <w:szCs w:val="28"/>
          <w:lang w:eastAsia="en-US"/>
        </w:rPr>
        <w:t>рынков :</w:t>
      </w:r>
      <w:proofErr w:type="gramEnd"/>
      <w:r w:rsidRPr="004242F3">
        <w:rPr>
          <w:rFonts w:eastAsia="Calibri"/>
          <w:sz w:val="28"/>
          <w:szCs w:val="28"/>
          <w:lang w:eastAsia="en-US"/>
        </w:rPr>
        <w:t xml:space="preserve"> учебник и практикум для вузов / М. 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 под общей редакцией М. 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 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Издательство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2024. — 270 с. — (Высшее образование). — ISBN 978-5-534-17688-9. — Образовательная платформа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[сайт]. — URL: https://urait.ru/bcode/53</w:t>
      </w:r>
      <w:r>
        <w:rPr>
          <w:rFonts w:eastAsia="Calibri"/>
          <w:sz w:val="28"/>
          <w:szCs w:val="28"/>
          <w:lang w:eastAsia="en-US"/>
        </w:rPr>
        <w:t>3548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5D903845"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4. </w:t>
      </w:r>
      <w:r w:rsidRPr="004242F3">
        <w:rPr>
          <w:rFonts w:eastAsia="Calibri"/>
          <w:sz w:val="28"/>
          <w:szCs w:val="28"/>
          <w:lang w:eastAsia="en-US"/>
        </w:rPr>
        <w:t xml:space="preserve">Мировые финансы: структура и анализ мировых </w:t>
      </w:r>
      <w:proofErr w:type="gramStart"/>
      <w:r w:rsidRPr="004242F3">
        <w:rPr>
          <w:rFonts w:eastAsia="Calibri"/>
          <w:sz w:val="28"/>
          <w:szCs w:val="28"/>
          <w:lang w:eastAsia="en-US"/>
        </w:rPr>
        <w:t>рынков :</w:t>
      </w:r>
      <w:proofErr w:type="gramEnd"/>
      <w:r w:rsidRPr="004242F3">
        <w:rPr>
          <w:rFonts w:eastAsia="Calibri"/>
          <w:sz w:val="28"/>
          <w:szCs w:val="28"/>
          <w:lang w:eastAsia="en-US"/>
        </w:rPr>
        <w:t xml:space="preserve"> учебник и практикум для вузов / М. 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 под общей редакцией М. 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 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Издательство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2023. — 409 с. — (Высшее образование). — ISBN 978-5-534-17687-2. — Образовательная платформа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[сайт]. — URL: https://urait.ru/bcode/533547 (дата обращения: 29.01.202</w:t>
      </w:r>
      <w:r>
        <w:rPr>
          <w:rFonts w:eastAsia="Calibri"/>
          <w:sz w:val="28"/>
          <w:szCs w:val="28"/>
          <w:lang w:eastAsia="en-US"/>
        </w:rPr>
        <w:t>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00CB8AB5" w14:textId="77777777" w:rsidR="001145DF" w:rsidRDefault="001145DF" w:rsidP="001145DF">
      <w:pPr>
        <w:spacing w:line="276" w:lineRule="auto"/>
        <w:jc w:val="both"/>
        <w:rPr>
          <w:rFonts w:eastAsia="Times New Roman"/>
          <w:b/>
          <w:i/>
          <w:iCs/>
          <w:sz w:val="28"/>
          <w:szCs w:val="28"/>
        </w:rPr>
      </w:pPr>
    </w:p>
    <w:p w14:paraId="1B94FADA" w14:textId="77777777" w:rsidR="001145DF" w:rsidRPr="00AC4EBD" w:rsidRDefault="001145DF" w:rsidP="001145DF">
      <w:pPr>
        <w:spacing w:line="276" w:lineRule="auto"/>
        <w:ind w:firstLine="709"/>
        <w:jc w:val="both"/>
        <w:rPr>
          <w:rFonts w:eastAsia="Times New Roman"/>
          <w:b/>
          <w:sz w:val="28"/>
          <w:szCs w:val="28"/>
        </w:rPr>
      </w:pPr>
      <w:r w:rsidRPr="00832A4D">
        <w:rPr>
          <w:rFonts w:eastAsia="Times New Roman"/>
          <w:b/>
          <w:i/>
          <w:iCs/>
          <w:sz w:val="28"/>
          <w:szCs w:val="28"/>
        </w:rPr>
        <w:t>Дополнительная литература</w:t>
      </w:r>
    </w:p>
    <w:p w14:paraId="3D684068"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5. </w:t>
      </w:r>
      <w:r w:rsidRPr="004242F3">
        <w:rPr>
          <w:rFonts w:eastAsia="Calibri"/>
          <w:sz w:val="28"/>
          <w:szCs w:val="28"/>
          <w:lang w:eastAsia="en-US"/>
        </w:rPr>
        <w:t xml:space="preserve">Звонова, Е.А. Международные валютно-кредитные и финансовые отношения. </w:t>
      </w:r>
      <w:proofErr w:type="gramStart"/>
      <w:r w:rsidRPr="004242F3">
        <w:rPr>
          <w:rFonts w:eastAsia="Calibri"/>
          <w:sz w:val="28"/>
          <w:szCs w:val="28"/>
          <w:lang w:eastAsia="en-US"/>
        </w:rPr>
        <w:t>Практикум :</w:t>
      </w:r>
      <w:proofErr w:type="gramEnd"/>
      <w:r w:rsidRPr="004242F3">
        <w:rPr>
          <w:rFonts w:eastAsia="Calibri"/>
          <w:sz w:val="28"/>
          <w:szCs w:val="28"/>
          <w:lang w:eastAsia="en-US"/>
        </w:rPr>
        <w:t xml:space="preserve"> учебно-практическое пособие / Е.А. Звонова.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w:t>
      </w:r>
      <w:proofErr w:type="spellStart"/>
      <w:r w:rsidRPr="004242F3">
        <w:rPr>
          <w:rFonts w:eastAsia="Calibri"/>
          <w:sz w:val="28"/>
          <w:szCs w:val="28"/>
          <w:lang w:eastAsia="en-US"/>
        </w:rPr>
        <w:t>КноРус</w:t>
      </w:r>
      <w:proofErr w:type="spellEnd"/>
      <w:r w:rsidRPr="004242F3">
        <w:rPr>
          <w:rFonts w:eastAsia="Calibri"/>
          <w:sz w:val="28"/>
          <w:szCs w:val="28"/>
          <w:lang w:eastAsia="en-US"/>
        </w:rPr>
        <w:t>, 2020. — 314 с. — (бакалавриат). — ЭБС BOOK.ru. — URL: https://book.ru</w:t>
      </w:r>
      <w:r>
        <w:rPr>
          <w:rFonts w:eastAsia="Calibri"/>
          <w:sz w:val="28"/>
          <w:szCs w:val="28"/>
          <w:lang w:eastAsia="en-US"/>
        </w:rPr>
        <w:t>/book/933557 (дата обращения: 29</w:t>
      </w:r>
      <w:r w:rsidRPr="004242F3">
        <w:rPr>
          <w:rFonts w:eastAsia="Calibri"/>
          <w:sz w:val="28"/>
          <w:szCs w:val="28"/>
          <w:lang w:eastAsia="en-US"/>
        </w:rPr>
        <w:t xml:space="preserve">.01.2024).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637BB87F" w14:textId="77777777" w:rsidR="001145DF"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6. </w:t>
      </w:r>
      <w:r w:rsidRPr="004242F3">
        <w:rPr>
          <w:rFonts w:eastAsia="Calibri"/>
          <w:sz w:val="28"/>
          <w:szCs w:val="28"/>
          <w:lang w:eastAsia="en-US"/>
        </w:rPr>
        <w:t xml:space="preserve">Международный финансовый </w:t>
      </w:r>
      <w:proofErr w:type="gramStart"/>
      <w:r w:rsidRPr="004242F3">
        <w:rPr>
          <w:rFonts w:eastAsia="Calibri"/>
          <w:sz w:val="28"/>
          <w:szCs w:val="28"/>
          <w:lang w:eastAsia="en-US"/>
        </w:rPr>
        <w:t>рынок :</w:t>
      </w:r>
      <w:proofErr w:type="gramEnd"/>
      <w:r w:rsidRPr="004242F3">
        <w:rPr>
          <w:rFonts w:eastAsia="Calibri"/>
          <w:sz w:val="28"/>
          <w:szCs w:val="28"/>
          <w:lang w:eastAsia="en-US"/>
        </w:rPr>
        <w:t xml:space="preserve"> учебник и практикум для вузов / М. 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 под общей редакцией М. 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 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Издательство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2024. — 430 с. — (Высшее образование). — ISBN 978-5-534-16871-6. — Образовательная платформа </w:t>
      </w:r>
      <w:proofErr w:type="spellStart"/>
      <w:r w:rsidRPr="004242F3">
        <w:rPr>
          <w:rFonts w:eastAsia="Calibri"/>
          <w:sz w:val="28"/>
          <w:szCs w:val="28"/>
          <w:lang w:eastAsia="en-US"/>
        </w:rPr>
        <w:t>Юрайт</w:t>
      </w:r>
      <w:proofErr w:type="spellEnd"/>
      <w:r w:rsidRPr="004242F3">
        <w:rPr>
          <w:rFonts w:eastAsia="Calibri"/>
          <w:sz w:val="28"/>
          <w:szCs w:val="28"/>
          <w:lang w:eastAsia="en-US"/>
        </w:rPr>
        <w:t xml:space="preserve"> [сайт]. — URL: https://urait.ru/bcode/53</w:t>
      </w:r>
      <w:r>
        <w:rPr>
          <w:rFonts w:eastAsia="Calibri"/>
          <w:sz w:val="28"/>
          <w:szCs w:val="28"/>
          <w:lang w:eastAsia="en-US"/>
        </w:rPr>
        <w:t>1937 (дата обращения: 29</w:t>
      </w:r>
      <w:r w:rsidRPr="004242F3">
        <w:rPr>
          <w:rFonts w:eastAsia="Calibri"/>
          <w:sz w:val="28"/>
          <w:szCs w:val="28"/>
          <w:lang w:eastAsia="en-US"/>
        </w:rPr>
        <w:t xml:space="preserve">.01.2024).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1C61D913"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7. </w:t>
      </w:r>
      <w:r w:rsidRPr="004242F3">
        <w:rPr>
          <w:rFonts w:eastAsia="Calibri"/>
          <w:sz w:val="28"/>
          <w:szCs w:val="28"/>
          <w:lang w:eastAsia="en-US"/>
        </w:rPr>
        <w:t xml:space="preserve">Международные валютные отношения: учебник для студентов обучающихся по направлению "Экономика" / М.А.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w:t>
      </w:r>
      <w:proofErr w:type="spellStart"/>
      <w:r w:rsidRPr="004242F3">
        <w:rPr>
          <w:rFonts w:eastAsia="Calibri"/>
          <w:sz w:val="28"/>
          <w:szCs w:val="28"/>
          <w:lang w:eastAsia="en-US"/>
        </w:rPr>
        <w:t>Финуниверситет</w:t>
      </w:r>
      <w:proofErr w:type="spellEnd"/>
      <w:r w:rsidRPr="004242F3">
        <w:rPr>
          <w:rFonts w:eastAsia="Calibri"/>
          <w:sz w:val="28"/>
          <w:szCs w:val="28"/>
          <w:lang w:eastAsia="en-US"/>
        </w:rPr>
        <w:t xml:space="preserve">; под общ. ред. М.А.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Е.А.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Москва: </w:t>
      </w:r>
      <w:proofErr w:type="spellStart"/>
      <w:r w:rsidRPr="004242F3">
        <w:rPr>
          <w:rFonts w:eastAsia="Calibri"/>
          <w:sz w:val="28"/>
          <w:szCs w:val="28"/>
          <w:lang w:eastAsia="en-US"/>
        </w:rPr>
        <w:t>Кнорус</w:t>
      </w:r>
      <w:proofErr w:type="spellEnd"/>
      <w:r w:rsidRPr="004242F3">
        <w:rPr>
          <w:rFonts w:eastAsia="Calibri"/>
          <w:sz w:val="28"/>
          <w:szCs w:val="28"/>
          <w:lang w:eastAsia="en-US"/>
        </w:rPr>
        <w:t xml:space="preserve">, 2018, 2020. - 539 с. — Для бакалавров и магистрантов.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непосредственный. – То же. – 2020. – BOOK.ru. – URL: https://book.ru</w:t>
      </w:r>
      <w:r>
        <w:rPr>
          <w:rFonts w:eastAsia="Calibri"/>
          <w:sz w:val="28"/>
          <w:szCs w:val="28"/>
          <w:lang w:eastAsia="en-US"/>
        </w:rPr>
        <w:t>/book/932086 (дата обращения: 29.01.2024</w:t>
      </w:r>
      <w:r w:rsidRPr="004242F3">
        <w:rPr>
          <w:rFonts w:eastAsia="Calibri"/>
          <w:sz w:val="28"/>
          <w:szCs w:val="28"/>
          <w:lang w:eastAsia="en-US"/>
        </w:rPr>
        <w:t xml:space="preserve">).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 + Устная </w:t>
      </w:r>
      <w:proofErr w:type="gramStart"/>
      <w:r w:rsidRPr="004242F3">
        <w:rPr>
          <w:rFonts w:eastAsia="Calibri"/>
          <w:sz w:val="28"/>
          <w:szCs w:val="28"/>
          <w:lang w:eastAsia="en-US"/>
        </w:rPr>
        <w:t>речь :</w:t>
      </w:r>
      <w:proofErr w:type="gramEnd"/>
      <w:r w:rsidRPr="004242F3">
        <w:rPr>
          <w:rFonts w:eastAsia="Calibri"/>
          <w:sz w:val="28"/>
          <w:szCs w:val="28"/>
          <w:lang w:eastAsia="en-US"/>
        </w:rPr>
        <w:t xml:space="preserve"> аудио.</w:t>
      </w:r>
    </w:p>
    <w:p w14:paraId="70D167D2" w14:textId="77777777" w:rsidR="001145DF" w:rsidRPr="00832A4D" w:rsidRDefault="001145DF" w:rsidP="001145DF">
      <w:pPr>
        <w:spacing w:line="276" w:lineRule="auto"/>
        <w:jc w:val="both"/>
        <w:rPr>
          <w:rFonts w:eastAsia="Calibri"/>
          <w:sz w:val="28"/>
          <w:szCs w:val="28"/>
          <w:lang w:eastAsia="en-US"/>
        </w:rPr>
      </w:pPr>
      <w:r w:rsidRPr="00832A4D">
        <w:rPr>
          <w:rFonts w:eastAsia="Calibri"/>
          <w:sz w:val="28"/>
          <w:szCs w:val="28"/>
          <w:lang w:eastAsia="en-US"/>
        </w:rPr>
        <w:t xml:space="preserve">8. </w:t>
      </w:r>
      <w:r w:rsidRPr="004242F3">
        <w:rPr>
          <w:rFonts w:eastAsia="Calibri"/>
          <w:sz w:val="28"/>
          <w:szCs w:val="28"/>
          <w:lang w:eastAsia="en-US"/>
        </w:rPr>
        <w:t xml:space="preserve">Международный кредит: учебник для направления </w:t>
      </w:r>
      <w:proofErr w:type="spellStart"/>
      <w:r w:rsidRPr="004242F3">
        <w:rPr>
          <w:rFonts w:eastAsia="Calibri"/>
          <w:sz w:val="28"/>
          <w:szCs w:val="28"/>
          <w:lang w:eastAsia="en-US"/>
        </w:rPr>
        <w:t>бакалавриата</w:t>
      </w:r>
      <w:proofErr w:type="spellEnd"/>
      <w:r w:rsidRPr="004242F3">
        <w:rPr>
          <w:rFonts w:eastAsia="Calibri"/>
          <w:sz w:val="28"/>
          <w:szCs w:val="28"/>
          <w:lang w:eastAsia="en-US"/>
        </w:rPr>
        <w:t xml:space="preserve"> "Экономика" / М.А. </w:t>
      </w:r>
      <w:proofErr w:type="spellStart"/>
      <w:r w:rsidRPr="004242F3">
        <w:rPr>
          <w:rFonts w:eastAsia="Calibri"/>
          <w:sz w:val="28"/>
          <w:szCs w:val="28"/>
          <w:lang w:eastAsia="en-US"/>
        </w:rPr>
        <w:t>Эскиндаров</w:t>
      </w:r>
      <w:proofErr w:type="spellEnd"/>
      <w:r w:rsidRPr="004242F3">
        <w:rPr>
          <w:rFonts w:eastAsia="Calibri"/>
          <w:sz w:val="28"/>
          <w:szCs w:val="28"/>
          <w:lang w:eastAsia="en-US"/>
        </w:rPr>
        <w:t xml:space="preserve"> [и др.]; </w:t>
      </w:r>
      <w:proofErr w:type="spellStart"/>
      <w:r w:rsidRPr="004242F3">
        <w:rPr>
          <w:rFonts w:eastAsia="Calibri"/>
          <w:sz w:val="28"/>
          <w:szCs w:val="28"/>
          <w:lang w:eastAsia="en-US"/>
        </w:rPr>
        <w:t>Финуниверситет</w:t>
      </w:r>
      <w:proofErr w:type="spellEnd"/>
      <w:r w:rsidRPr="004242F3">
        <w:rPr>
          <w:rFonts w:eastAsia="Calibri"/>
          <w:sz w:val="28"/>
          <w:szCs w:val="28"/>
          <w:lang w:eastAsia="en-US"/>
        </w:rPr>
        <w:t xml:space="preserve">; под ред. М.А. </w:t>
      </w:r>
      <w:proofErr w:type="spellStart"/>
      <w:r w:rsidRPr="004242F3">
        <w:rPr>
          <w:rFonts w:eastAsia="Calibri"/>
          <w:sz w:val="28"/>
          <w:szCs w:val="28"/>
          <w:lang w:eastAsia="en-US"/>
        </w:rPr>
        <w:t>Эскиндарова</w:t>
      </w:r>
      <w:proofErr w:type="spellEnd"/>
      <w:r w:rsidRPr="004242F3">
        <w:rPr>
          <w:rFonts w:eastAsia="Calibri"/>
          <w:sz w:val="28"/>
          <w:szCs w:val="28"/>
          <w:lang w:eastAsia="en-US"/>
        </w:rPr>
        <w:t xml:space="preserve">; под ред. Е.А. </w:t>
      </w:r>
      <w:proofErr w:type="spellStart"/>
      <w:r w:rsidRPr="004242F3">
        <w:rPr>
          <w:rFonts w:eastAsia="Calibri"/>
          <w:sz w:val="28"/>
          <w:szCs w:val="28"/>
          <w:lang w:eastAsia="en-US"/>
        </w:rPr>
        <w:t>Звоновой</w:t>
      </w:r>
      <w:proofErr w:type="spellEnd"/>
      <w:r w:rsidRPr="004242F3">
        <w:rPr>
          <w:rFonts w:eastAsia="Calibri"/>
          <w:sz w:val="28"/>
          <w:szCs w:val="28"/>
          <w:lang w:eastAsia="en-US"/>
        </w:rPr>
        <w:t xml:space="preserve"> - Москва: </w:t>
      </w:r>
      <w:proofErr w:type="spellStart"/>
      <w:r w:rsidRPr="004242F3">
        <w:rPr>
          <w:rFonts w:eastAsia="Calibri"/>
          <w:sz w:val="28"/>
          <w:szCs w:val="28"/>
          <w:lang w:eastAsia="en-US"/>
        </w:rPr>
        <w:t>Кнорус</w:t>
      </w:r>
      <w:proofErr w:type="spellEnd"/>
      <w:r w:rsidRPr="004242F3">
        <w:rPr>
          <w:rFonts w:eastAsia="Calibri"/>
          <w:sz w:val="28"/>
          <w:szCs w:val="28"/>
          <w:lang w:eastAsia="en-US"/>
        </w:rPr>
        <w:t xml:space="preserve">, 2019. - 431 с.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непосредственный. – То же. –  2021. - ЭБС BOOK.ru. – https://book.ru/book/939222 (дата обращения: 2</w:t>
      </w:r>
      <w:r>
        <w:rPr>
          <w:rFonts w:eastAsia="Calibri"/>
          <w:sz w:val="28"/>
          <w:szCs w:val="28"/>
          <w:lang w:eastAsia="en-US"/>
        </w:rPr>
        <w:t>9</w:t>
      </w:r>
      <w:r w:rsidRPr="004242F3">
        <w:rPr>
          <w:rFonts w:eastAsia="Calibri"/>
          <w:sz w:val="28"/>
          <w:szCs w:val="28"/>
          <w:lang w:eastAsia="en-US"/>
        </w:rPr>
        <w:t xml:space="preserve">.01.2024).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2C88CCCA" w14:textId="77777777" w:rsidR="001145DF" w:rsidRDefault="001145DF" w:rsidP="001145DF">
      <w:pPr>
        <w:spacing w:line="276" w:lineRule="auto"/>
        <w:jc w:val="both"/>
        <w:rPr>
          <w:rFonts w:eastAsia="Calibri"/>
          <w:sz w:val="28"/>
          <w:szCs w:val="28"/>
          <w:lang w:eastAsia="en-US"/>
        </w:rPr>
      </w:pPr>
      <w:r w:rsidRPr="00832A4D">
        <w:rPr>
          <w:rFonts w:eastAsia="Calibri"/>
          <w:sz w:val="28"/>
          <w:szCs w:val="28"/>
          <w:lang w:eastAsia="en-US"/>
        </w:rPr>
        <w:lastRenderedPageBreak/>
        <w:t xml:space="preserve">9. </w:t>
      </w:r>
      <w:r w:rsidRPr="004242F3">
        <w:rPr>
          <w:rFonts w:eastAsia="Calibri"/>
          <w:sz w:val="28"/>
          <w:szCs w:val="28"/>
          <w:lang w:eastAsia="en-US"/>
        </w:rPr>
        <w:t xml:space="preserve">Мировая экономика и международные экономические отношения. Полный </w:t>
      </w:r>
      <w:proofErr w:type="gramStart"/>
      <w:r w:rsidRPr="004242F3">
        <w:rPr>
          <w:rFonts w:eastAsia="Calibri"/>
          <w:sz w:val="28"/>
          <w:szCs w:val="28"/>
          <w:lang w:eastAsia="en-US"/>
        </w:rPr>
        <w:t>курс :</w:t>
      </w:r>
      <w:proofErr w:type="gramEnd"/>
      <w:r w:rsidRPr="004242F3">
        <w:rPr>
          <w:rFonts w:eastAsia="Calibri"/>
          <w:sz w:val="28"/>
          <w:szCs w:val="28"/>
          <w:lang w:eastAsia="en-US"/>
        </w:rPr>
        <w:t xml:space="preserve"> учебник / А. С. Булатов, А. В. Кузнецов, Н. М. Мамедова [и др.] ; под ред. А. С. Булатова. — </w:t>
      </w:r>
      <w:proofErr w:type="gramStart"/>
      <w:r w:rsidRPr="004242F3">
        <w:rPr>
          <w:rFonts w:eastAsia="Calibri"/>
          <w:sz w:val="28"/>
          <w:szCs w:val="28"/>
          <w:lang w:eastAsia="en-US"/>
        </w:rPr>
        <w:t>Москва :</w:t>
      </w:r>
      <w:proofErr w:type="gramEnd"/>
      <w:r w:rsidRPr="004242F3">
        <w:rPr>
          <w:rFonts w:eastAsia="Calibri"/>
          <w:sz w:val="28"/>
          <w:szCs w:val="28"/>
          <w:lang w:eastAsia="en-US"/>
        </w:rPr>
        <w:t xml:space="preserve"> </w:t>
      </w:r>
      <w:proofErr w:type="spellStart"/>
      <w:r w:rsidRPr="004242F3">
        <w:rPr>
          <w:rFonts w:eastAsia="Calibri"/>
          <w:sz w:val="28"/>
          <w:szCs w:val="28"/>
          <w:lang w:eastAsia="en-US"/>
        </w:rPr>
        <w:t>КноРус</w:t>
      </w:r>
      <w:proofErr w:type="spellEnd"/>
      <w:r w:rsidRPr="004242F3">
        <w:rPr>
          <w:rFonts w:eastAsia="Calibri"/>
          <w:sz w:val="28"/>
          <w:szCs w:val="28"/>
          <w:lang w:eastAsia="en-US"/>
        </w:rPr>
        <w:t>, 2024. — 677 с. — ISBN 978-5-406-12766-7. — ЭБС BOOK.ru. -  URL: https://book.r</w:t>
      </w:r>
      <w:r>
        <w:rPr>
          <w:rFonts w:eastAsia="Calibri"/>
          <w:sz w:val="28"/>
          <w:szCs w:val="28"/>
          <w:lang w:eastAsia="en-US"/>
        </w:rPr>
        <w:t>u/book/952819 (дата обращения: 2</w:t>
      </w:r>
      <w:r w:rsidRPr="004242F3">
        <w:rPr>
          <w:rFonts w:eastAsia="Calibri"/>
          <w:sz w:val="28"/>
          <w:szCs w:val="28"/>
          <w:lang w:eastAsia="en-US"/>
        </w:rPr>
        <w:t xml:space="preserve">9.01.2024). — </w:t>
      </w:r>
      <w:proofErr w:type="gramStart"/>
      <w:r w:rsidRPr="004242F3">
        <w:rPr>
          <w:rFonts w:eastAsia="Calibri"/>
          <w:sz w:val="28"/>
          <w:szCs w:val="28"/>
          <w:lang w:eastAsia="en-US"/>
        </w:rPr>
        <w:t>Текст :</w:t>
      </w:r>
      <w:proofErr w:type="gramEnd"/>
      <w:r w:rsidRPr="004242F3">
        <w:rPr>
          <w:rFonts w:eastAsia="Calibri"/>
          <w:sz w:val="28"/>
          <w:szCs w:val="28"/>
          <w:lang w:eastAsia="en-US"/>
        </w:rPr>
        <w:t xml:space="preserve"> электронный.</w:t>
      </w:r>
    </w:p>
    <w:p w14:paraId="172531A2" w14:textId="77777777" w:rsidR="001145DF" w:rsidRPr="00BF63E4" w:rsidRDefault="001145DF" w:rsidP="001145DF">
      <w:pPr>
        <w:spacing w:line="276" w:lineRule="auto"/>
        <w:jc w:val="both"/>
        <w:rPr>
          <w:rFonts w:eastAsia="Calibri"/>
          <w:sz w:val="28"/>
          <w:szCs w:val="28"/>
          <w:lang w:eastAsia="en-US"/>
        </w:rPr>
      </w:pPr>
      <w:r>
        <w:rPr>
          <w:rFonts w:eastAsia="Calibri"/>
          <w:sz w:val="28"/>
          <w:szCs w:val="28"/>
          <w:lang w:eastAsia="en-US"/>
        </w:rPr>
        <w:t xml:space="preserve">10. </w:t>
      </w:r>
      <w:r w:rsidRPr="00F479F8">
        <w:rPr>
          <w:sz w:val="28"/>
          <w:szCs w:val="28"/>
        </w:rPr>
        <w:t xml:space="preserve">Зубенко, В.В. Мировая экономика и международные экономические </w:t>
      </w:r>
      <w:proofErr w:type="gramStart"/>
      <w:r w:rsidRPr="00F479F8">
        <w:rPr>
          <w:sz w:val="28"/>
          <w:szCs w:val="28"/>
        </w:rPr>
        <w:t>отношения :</w:t>
      </w:r>
      <w:proofErr w:type="gramEnd"/>
      <w:r w:rsidRPr="00F479F8">
        <w:rPr>
          <w:sz w:val="28"/>
          <w:szCs w:val="28"/>
        </w:rPr>
        <w:t xml:space="preserve"> учебник для направления </w:t>
      </w:r>
      <w:proofErr w:type="spellStart"/>
      <w:r w:rsidRPr="00F479F8">
        <w:rPr>
          <w:sz w:val="28"/>
          <w:szCs w:val="28"/>
        </w:rPr>
        <w:t>бакалавриата</w:t>
      </w:r>
      <w:proofErr w:type="spellEnd"/>
      <w:r w:rsidRPr="00F479F8">
        <w:rPr>
          <w:sz w:val="28"/>
          <w:szCs w:val="28"/>
        </w:rPr>
        <w:t xml:space="preserve"> "Экономика" / В.В. Зубенко, В.А. Зубенко; </w:t>
      </w:r>
      <w:proofErr w:type="spellStart"/>
      <w:r w:rsidRPr="00F479F8">
        <w:rPr>
          <w:sz w:val="28"/>
          <w:szCs w:val="28"/>
        </w:rPr>
        <w:t>Финуниверситет</w:t>
      </w:r>
      <w:proofErr w:type="spellEnd"/>
      <w:r w:rsidRPr="00F479F8">
        <w:rPr>
          <w:sz w:val="28"/>
          <w:szCs w:val="28"/>
        </w:rPr>
        <w:t xml:space="preserve"> ; под ред. В.В. Зубенко. - Москва: </w:t>
      </w:r>
      <w:proofErr w:type="spellStart"/>
      <w:r w:rsidRPr="00F479F8">
        <w:rPr>
          <w:sz w:val="28"/>
          <w:szCs w:val="28"/>
        </w:rPr>
        <w:t>Кнорус</w:t>
      </w:r>
      <w:proofErr w:type="spellEnd"/>
      <w:r w:rsidRPr="00F479F8">
        <w:rPr>
          <w:sz w:val="28"/>
          <w:szCs w:val="28"/>
        </w:rPr>
        <w:t xml:space="preserve">, 2021. - 318 с. - Бакалавриат. – </w:t>
      </w:r>
      <w:proofErr w:type="gramStart"/>
      <w:r w:rsidRPr="00F479F8">
        <w:rPr>
          <w:sz w:val="28"/>
          <w:szCs w:val="28"/>
        </w:rPr>
        <w:t>Текст :</w:t>
      </w:r>
      <w:proofErr w:type="gramEnd"/>
      <w:r w:rsidRPr="00F479F8">
        <w:rPr>
          <w:sz w:val="28"/>
          <w:szCs w:val="28"/>
        </w:rPr>
        <w:t xml:space="preserve"> непосредственный. – То же. – 2023. – ЭБС BOOK.ru. - URL: https://book.ru/book/945961 (дата обращения: 29.01.2024). — </w:t>
      </w:r>
      <w:proofErr w:type="gramStart"/>
      <w:r w:rsidRPr="00F479F8">
        <w:rPr>
          <w:sz w:val="28"/>
          <w:szCs w:val="28"/>
        </w:rPr>
        <w:t>Текст :</w:t>
      </w:r>
      <w:proofErr w:type="gramEnd"/>
      <w:r w:rsidRPr="00F479F8">
        <w:rPr>
          <w:sz w:val="28"/>
          <w:szCs w:val="28"/>
        </w:rPr>
        <w:t xml:space="preserve"> электронный.</w:t>
      </w:r>
    </w:p>
    <w:p w14:paraId="08EDDBF0" w14:textId="77777777" w:rsidR="001145DF" w:rsidRPr="00BF63E4" w:rsidRDefault="001145DF" w:rsidP="001145DF">
      <w:pPr>
        <w:spacing w:line="276" w:lineRule="auto"/>
        <w:jc w:val="both"/>
        <w:rPr>
          <w:sz w:val="28"/>
          <w:szCs w:val="28"/>
        </w:rPr>
      </w:pPr>
      <w:r>
        <w:rPr>
          <w:sz w:val="28"/>
          <w:szCs w:val="28"/>
        </w:rPr>
        <w:t xml:space="preserve">11. </w:t>
      </w:r>
      <w:r w:rsidRPr="00F479F8">
        <w:rPr>
          <w:sz w:val="28"/>
          <w:szCs w:val="28"/>
        </w:rPr>
        <w:t xml:space="preserve">Игнатова, О. В.  Международные расчеты и платежи. </w:t>
      </w:r>
      <w:proofErr w:type="gramStart"/>
      <w:r w:rsidRPr="00F479F8">
        <w:rPr>
          <w:sz w:val="28"/>
          <w:szCs w:val="28"/>
        </w:rPr>
        <w:t>Практикум :</w:t>
      </w:r>
      <w:proofErr w:type="gramEnd"/>
      <w:r w:rsidRPr="00F479F8">
        <w:rPr>
          <w:sz w:val="28"/>
          <w:szCs w:val="28"/>
        </w:rPr>
        <w:t xml:space="preserve"> учебное пособие для вузов / О. В. Игнатова, О. А. Горбунова, А. А. Прудникова ; под редакцией О. В. Игнатовой. — </w:t>
      </w:r>
      <w:proofErr w:type="gramStart"/>
      <w:r w:rsidRPr="00F479F8">
        <w:rPr>
          <w:sz w:val="28"/>
          <w:szCs w:val="28"/>
        </w:rPr>
        <w:t>Москва :</w:t>
      </w:r>
      <w:proofErr w:type="gramEnd"/>
      <w:r w:rsidRPr="00F479F8">
        <w:rPr>
          <w:sz w:val="28"/>
          <w:szCs w:val="28"/>
        </w:rPr>
        <w:t xml:space="preserve"> Издательство </w:t>
      </w:r>
      <w:proofErr w:type="spellStart"/>
      <w:r w:rsidRPr="00F479F8">
        <w:rPr>
          <w:sz w:val="28"/>
          <w:szCs w:val="28"/>
        </w:rPr>
        <w:t>Юрайт</w:t>
      </w:r>
      <w:proofErr w:type="spellEnd"/>
      <w:r w:rsidRPr="00F479F8">
        <w:rPr>
          <w:sz w:val="28"/>
          <w:szCs w:val="28"/>
        </w:rPr>
        <w:t xml:space="preserve">, 2023. — 218 с. — (Высшее образование). — ISBN 978-5-534-06426-1.  -  Образовательная платформа </w:t>
      </w:r>
      <w:proofErr w:type="spellStart"/>
      <w:r w:rsidRPr="00F479F8">
        <w:rPr>
          <w:sz w:val="28"/>
          <w:szCs w:val="28"/>
        </w:rPr>
        <w:t>Юрайт</w:t>
      </w:r>
      <w:proofErr w:type="spellEnd"/>
      <w:r w:rsidRPr="00F479F8">
        <w:rPr>
          <w:sz w:val="28"/>
          <w:szCs w:val="28"/>
        </w:rPr>
        <w:t xml:space="preserve"> [сайт]. — URL: https://urait.ru/bcode/516098 (дата обращения: 29.01.2024). — </w:t>
      </w:r>
      <w:proofErr w:type="gramStart"/>
      <w:r w:rsidRPr="00F479F8">
        <w:rPr>
          <w:sz w:val="28"/>
          <w:szCs w:val="28"/>
        </w:rPr>
        <w:t>Текст :</w:t>
      </w:r>
      <w:proofErr w:type="gramEnd"/>
      <w:r w:rsidRPr="00F479F8">
        <w:rPr>
          <w:sz w:val="28"/>
          <w:szCs w:val="28"/>
        </w:rPr>
        <w:t xml:space="preserve"> электронный.</w:t>
      </w:r>
    </w:p>
    <w:p w14:paraId="281B2FA0" w14:textId="77777777" w:rsidR="001145DF" w:rsidRPr="00F479F8" w:rsidRDefault="001145DF" w:rsidP="001145DF">
      <w:pPr>
        <w:spacing w:line="276" w:lineRule="auto"/>
        <w:jc w:val="both"/>
        <w:rPr>
          <w:sz w:val="28"/>
          <w:szCs w:val="28"/>
        </w:rPr>
      </w:pPr>
      <w:r>
        <w:rPr>
          <w:sz w:val="28"/>
          <w:szCs w:val="28"/>
        </w:rPr>
        <w:t xml:space="preserve">12. </w:t>
      </w:r>
      <w:r w:rsidRPr="00F479F8">
        <w:rPr>
          <w:sz w:val="28"/>
          <w:szCs w:val="28"/>
        </w:rPr>
        <w:t xml:space="preserve">Международный </w:t>
      </w:r>
      <w:proofErr w:type="gramStart"/>
      <w:r w:rsidRPr="00F479F8">
        <w:rPr>
          <w:sz w:val="28"/>
          <w:szCs w:val="28"/>
        </w:rPr>
        <w:t>бизнес :</w:t>
      </w:r>
      <w:proofErr w:type="gramEnd"/>
      <w:r w:rsidRPr="00F479F8">
        <w:rPr>
          <w:sz w:val="28"/>
          <w:szCs w:val="28"/>
        </w:rPr>
        <w:t xml:space="preserve"> учебник / В.К. Поспелов, Н.Н. Котляров, Н.В. Лукьянович [и др.] ; под ред. д-ра </w:t>
      </w:r>
      <w:proofErr w:type="spellStart"/>
      <w:r w:rsidRPr="00F479F8">
        <w:rPr>
          <w:sz w:val="28"/>
          <w:szCs w:val="28"/>
        </w:rPr>
        <w:t>экон</w:t>
      </w:r>
      <w:proofErr w:type="spellEnd"/>
      <w:r w:rsidRPr="00F479F8">
        <w:rPr>
          <w:sz w:val="28"/>
          <w:szCs w:val="28"/>
        </w:rPr>
        <w:t xml:space="preserve">. наук В.К. Поспелова. — 2-е изд., </w:t>
      </w:r>
      <w:proofErr w:type="spellStart"/>
      <w:r w:rsidRPr="00F479F8">
        <w:rPr>
          <w:sz w:val="28"/>
          <w:szCs w:val="28"/>
        </w:rPr>
        <w:t>перераб</w:t>
      </w:r>
      <w:proofErr w:type="spellEnd"/>
      <w:r w:rsidRPr="00F479F8">
        <w:rPr>
          <w:sz w:val="28"/>
          <w:szCs w:val="28"/>
        </w:rPr>
        <w:t xml:space="preserve">. и доп. — </w:t>
      </w:r>
      <w:proofErr w:type="gramStart"/>
      <w:r w:rsidRPr="00F479F8">
        <w:rPr>
          <w:sz w:val="28"/>
          <w:szCs w:val="28"/>
        </w:rPr>
        <w:t>Москва :</w:t>
      </w:r>
      <w:proofErr w:type="gramEnd"/>
      <w:r w:rsidRPr="00F479F8">
        <w:rPr>
          <w:sz w:val="28"/>
          <w:szCs w:val="28"/>
        </w:rPr>
        <w:t xml:space="preserve"> ИНФРА-М, 2023. — 379 с. — (Высшее образование). — DOI 10.12737/1014638. - ISBN 978-5-16-018733-4. – ЭБС ZNANIUM. - URL: https://znanium.com/catalog/product/2050502 (дата обращения: 29.01.2024). – </w:t>
      </w:r>
      <w:proofErr w:type="gramStart"/>
      <w:r w:rsidRPr="00F479F8">
        <w:rPr>
          <w:sz w:val="28"/>
          <w:szCs w:val="28"/>
        </w:rPr>
        <w:t>Текст :</w:t>
      </w:r>
      <w:proofErr w:type="gramEnd"/>
      <w:r w:rsidRPr="00F479F8">
        <w:rPr>
          <w:sz w:val="28"/>
          <w:szCs w:val="28"/>
        </w:rPr>
        <w:t xml:space="preserve"> электронный.</w:t>
      </w:r>
    </w:p>
    <w:p w14:paraId="35FED1C3" w14:textId="77777777" w:rsidR="001145DF" w:rsidRPr="00F479F8" w:rsidRDefault="001145DF" w:rsidP="001145DF">
      <w:pPr>
        <w:spacing w:line="276" w:lineRule="auto"/>
        <w:jc w:val="both"/>
        <w:rPr>
          <w:rFonts w:eastAsia="Calibri"/>
          <w:sz w:val="28"/>
          <w:szCs w:val="28"/>
          <w:lang w:eastAsia="en-US"/>
        </w:rPr>
      </w:pPr>
      <w:r>
        <w:rPr>
          <w:rFonts w:eastAsia="Calibri"/>
          <w:sz w:val="28"/>
          <w:szCs w:val="28"/>
          <w:lang w:eastAsia="en-US"/>
        </w:rPr>
        <w:t xml:space="preserve">13. </w:t>
      </w:r>
      <w:r w:rsidRPr="00F479F8">
        <w:rPr>
          <w:rFonts w:eastAsia="Calibri"/>
          <w:sz w:val="28"/>
          <w:szCs w:val="28"/>
          <w:lang w:eastAsia="en-US"/>
        </w:rPr>
        <w:t xml:space="preserve">Оглоблина, Е. В.  Международные валютно-кредитные отношения. </w:t>
      </w:r>
      <w:proofErr w:type="gramStart"/>
      <w:r w:rsidRPr="00F479F8">
        <w:rPr>
          <w:rFonts w:eastAsia="Calibri"/>
          <w:sz w:val="28"/>
          <w:szCs w:val="28"/>
          <w:lang w:eastAsia="en-US"/>
        </w:rPr>
        <w:t>Практикум :</w:t>
      </w:r>
      <w:proofErr w:type="gramEnd"/>
      <w:r w:rsidRPr="00F479F8">
        <w:rPr>
          <w:rFonts w:eastAsia="Calibri"/>
          <w:sz w:val="28"/>
          <w:szCs w:val="28"/>
          <w:lang w:eastAsia="en-US"/>
        </w:rPr>
        <w:t xml:space="preserve"> учебное пособие для вузов / Е. В. Оглоблина, Л. Н. Красавина ; под редакцией Л. Н. Красавиной. — </w:t>
      </w:r>
      <w:proofErr w:type="gramStart"/>
      <w:r w:rsidRPr="00F479F8">
        <w:rPr>
          <w:rFonts w:eastAsia="Calibri"/>
          <w:sz w:val="28"/>
          <w:szCs w:val="28"/>
          <w:lang w:eastAsia="en-US"/>
        </w:rPr>
        <w:t>Москва :</w:t>
      </w:r>
      <w:proofErr w:type="gramEnd"/>
      <w:r w:rsidRPr="00F479F8">
        <w:rPr>
          <w:rFonts w:eastAsia="Calibri"/>
          <w:sz w:val="28"/>
          <w:szCs w:val="28"/>
          <w:lang w:eastAsia="en-US"/>
        </w:rPr>
        <w:t xml:space="preserve"> Издательство </w:t>
      </w:r>
      <w:proofErr w:type="spellStart"/>
      <w:r w:rsidRPr="00F479F8">
        <w:rPr>
          <w:rFonts w:eastAsia="Calibri"/>
          <w:sz w:val="28"/>
          <w:szCs w:val="28"/>
          <w:lang w:eastAsia="en-US"/>
        </w:rPr>
        <w:t>Юрайт</w:t>
      </w:r>
      <w:proofErr w:type="spellEnd"/>
      <w:r w:rsidRPr="00F479F8">
        <w:rPr>
          <w:rFonts w:eastAsia="Calibri"/>
          <w:sz w:val="28"/>
          <w:szCs w:val="28"/>
          <w:lang w:eastAsia="en-US"/>
        </w:rPr>
        <w:t xml:space="preserve">, 2023. — 299 с. — (Высшее образование). — ISBN 978-5-534-01518-8. — Образовательная платформа </w:t>
      </w:r>
      <w:proofErr w:type="spellStart"/>
      <w:r w:rsidRPr="00F479F8">
        <w:rPr>
          <w:rFonts w:eastAsia="Calibri"/>
          <w:sz w:val="28"/>
          <w:szCs w:val="28"/>
          <w:lang w:eastAsia="en-US"/>
        </w:rPr>
        <w:t>Юрайт</w:t>
      </w:r>
      <w:proofErr w:type="spellEnd"/>
      <w:r w:rsidRPr="00F479F8">
        <w:rPr>
          <w:rFonts w:eastAsia="Calibri"/>
          <w:sz w:val="28"/>
          <w:szCs w:val="28"/>
          <w:lang w:eastAsia="en-US"/>
        </w:rPr>
        <w:t xml:space="preserve"> [сайт]. — URL: https://urait.ru/bcode/511616 (дата обращения: 29.01.2024).</w:t>
      </w:r>
      <w:r w:rsidRPr="00F479F8">
        <w:t xml:space="preserve"> </w:t>
      </w:r>
      <w:r w:rsidRPr="00F479F8">
        <w:rPr>
          <w:rFonts w:eastAsia="Calibri"/>
          <w:sz w:val="28"/>
          <w:szCs w:val="28"/>
          <w:lang w:eastAsia="en-US"/>
        </w:rPr>
        <w:t xml:space="preserve">— </w:t>
      </w:r>
      <w:proofErr w:type="gramStart"/>
      <w:r w:rsidRPr="00F479F8">
        <w:rPr>
          <w:rFonts w:eastAsia="Calibri"/>
          <w:sz w:val="28"/>
          <w:szCs w:val="28"/>
          <w:lang w:eastAsia="en-US"/>
        </w:rPr>
        <w:t>Текст :</w:t>
      </w:r>
      <w:proofErr w:type="gramEnd"/>
      <w:r w:rsidRPr="00F479F8">
        <w:rPr>
          <w:rFonts w:eastAsia="Calibri"/>
          <w:sz w:val="28"/>
          <w:szCs w:val="28"/>
          <w:lang w:eastAsia="en-US"/>
        </w:rPr>
        <w:t xml:space="preserve"> электронный</w:t>
      </w:r>
      <w:r>
        <w:rPr>
          <w:rFonts w:eastAsia="Calibri"/>
          <w:sz w:val="28"/>
          <w:szCs w:val="28"/>
          <w:lang w:eastAsia="en-US"/>
        </w:rPr>
        <w:t>.</w:t>
      </w:r>
    </w:p>
    <w:p w14:paraId="0BC1E801" w14:textId="77777777" w:rsidR="001145DF" w:rsidRDefault="001145DF" w:rsidP="001145DF">
      <w:pPr>
        <w:spacing w:line="276" w:lineRule="auto"/>
        <w:jc w:val="both"/>
        <w:rPr>
          <w:rFonts w:eastAsia="Calibri"/>
          <w:sz w:val="28"/>
          <w:szCs w:val="28"/>
          <w:lang w:eastAsia="en-US"/>
        </w:rPr>
      </w:pPr>
      <w:r>
        <w:rPr>
          <w:rFonts w:eastAsia="Calibri"/>
          <w:sz w:val="28"/>
          <w:szCs w:val="28"/>
          <w:lang w:eastAsia="en-US"/>
        </w:rPr>
        <w:t xml:space="preserve">14. </w:t>
      </w:r>
      <w:r w:rsidRPr="00F479F8">
        <w:rPr>
          <w:rFonts w:eastAsia="Calibri"/>
          <w:sz w:val="28"/>
          <w:szCs w:val="28"/>
          <w:lang w:eastAsia="en-US"/>
        </w:rPr>
        <w:t xml:space="preserve">Национальные экономики стран </w:t>
      </w:r>
      <w:proofErr w:type="gramStart"/>
      <w:r w:rsidRPr="00F479F8">
        <w:rPr>
          <w:rFonts w:eastAsia="Calibri"/>
          <w:sz w:val="28"/>
          <w:szCs w:val="28"/>
          <w:lang w:eastAsia="en-US"/>
        </w:rPr>
        <w:t>Востока :</w:t>
      </w:r>
      <w:proofErr w:type="gramEnd"/>
      <w:r w:rsidRPr="00F479F8">
        <w:rPr>
          <w:rFonts w:eastAsia="Calibri"/>
          <w:sz w:val="28"/>
          <w:szCs w:val="28"/>
          <w:lang w:eastAsia="en-US"/>
        </w:rPr>
        <w:t xml:space="preserve"> учебник / Е. Б. Стародубцева, Л. Г. Чувахина, М. Б. Медведева [и др.] ; под общ. ред. Е. Б. Стародубцевой, В. Н. Мироновой. — </w:t>
      </w:r>
      <w:proofErr w:type="gramStart"/>
      <w:r w:rsidRPr="00F479F8">
        <w:rPr>
          <w:rFonts w:eastAsia="Calibri"/>
          <w:sz w:val="28"/>
          <w:szCs w:val="28"/>
          <w:lang w:eastAsia="en-US"/>
        </w:rPr>
        <w:t>Москва :</w:t>
      </w:r>
      <w:proofErr w:type="gramEnd"/>
      <w:r w:rsidRPr="00F479F8">
        <w:rPr>
          <w:rFonts w:eastAsia="Calibri"/>
          <w:sz w:val="28"/>
          <w:szCs w:val="28"/>
          <w:lang w:eastAsia="en-US"/>
        </w:rPr>
        <w:t xml:space="preserve"> </w:t>
      </w:r>
      <w:proofErr w:type="spellStart"/>
      <w:r w:rsidRPr="00F479F8">
        <w:rPr>
          <w:rFonts w:eastAsia="Calibri"/>
          <w:sz w:val="28"/>
          <w:szCs w:val="28"/>
          <w:lang w:eastAsia="en-US"/>
        </w:rPr>
        <w:t>КноРус</w:t>
      </w:r>
      <w:proofErr w:type="spellEnd"/>
      <w:r w:rsidRPr="00F479F8">
        <w:rPr>
          <w:rFonts w:eastAsia="Calibri"/>
          <w:sz w:val="28"/>
          <w:szCs w:val="28"/>
          <w:lang w:eastAsia="en-US"/>
        </w:rPr>
        <w:t xml:space="preserve">, 2024. — 374 с. — ISBN 978-5-406-12200-6. — ЭБС BOOK.ru. - URL: https://book.ru/book/951853 (дата обращения: 29.01.2024). — </w:t>
      </w:r>
      <w:proofErr w:type="gramStart"/>
      <w:r w:rsidRPr="00F479F8">
        <w:rPr>
          <w:rFonts w:eastAsia="Calibri"/>
          <w:sz w:val="28"/>
          <w:szCs w:val="28"/>
          <w:lang w:eastAsia="en-US"/>
        </w:rPr>
        <w:t>Текст :</w:t>
      </w:r>
      <w:proofErr w:type="gramEnd"/>
      <w:r w:rsidRPr="00F479F8">
        <w:rPr>
          <w:rFonts w:eastAsia="Calibri"/>
          <w:sz w:val="28"/>
          <w:szCs w:val="28"/>
          <w:lang w:eastAsia="en-US"/>
        </w:rPr>
        <w:t xml:space="preserve"> электронный.</w:t>
      </w:r>
    </w:p>
    <w:p w14:paraId="28EE30C0" w14:textId="77777777" w:rsidR="001145DF" w:rsidRPr="00AC4EBD" w:rsidRDefault="001145DF" w:rsidP="001145DF">
      <w:pPr>
        <w:spacing w:line="276" w:lineRule="auto"/>
        <w:jc w:val="both"/>
        <w:rPr>
          <w:rFonts w:eastAsia="Calibri"/>
          <w:sz w:val="28"/>
          <w:szCs w:val="28"/>
          <w:lang w:eastAsia="en-US"/>
        </w:rPr>
      </w:pPr>
    </w:p>
    <w:p w14:paraId="54D10D0A" w14:textId="77777777" w:rsidR="001145DF" w:rsidRPr="00832A4D" w:rsidRDefault="001145DF" w:rsidP="001145DF">
      <w:pPr>
        <w:spacing w:line="276" w:lineRule="auto"/>
        <w:ind w:left="707"/>
        <w:rPr>
          <w:rFonts w:eastAsia="Times New Roman"/>
          <w:sz w:val="28"/>
          <w:szCs w:val="28"/>
        </w:rPr>
      </w:pPr>
      <w:r>
        <w:rPr>
          <w:rFonts w:eastAsia="Times New Roman"/>
          <w:b/>
          <w:bCs/>
          <w:sz w:val="28"/>
          <w:szCs w:val="28"/>
        </w:rPr>
        <w:t>9.2</w:t>
      </w:r>
      <w:r w:rsidRPr="00832A4D">
        <w:rPr>
          <w:rFonts w:eastAsia="Times New Roman"/>
          <w:b/>
          <w:bCs/>
          <w:sz w:val="28"/>
          <w:szCs w:val="28"/>
        </w:rPr>
        <w:t>. Ресурсы сети «Интернет»</w:t>
      </w:r>
    </w:p>
    <w:p w14:paraId="72EE29EC"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www.cbr.ru - Официальный сайт Банка России</w:t>
      </w:r>
    </w:p>
    <w:p w14:paraId="35CB3527"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www.government.ru - Официальный сайт Правительства Российской Федерации</w:t>
      </w:r>
    </w:p>
    <w:p w14:paraId="4FC2DABB"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www.economy.gov.ru - Официальный сайт министерства экономического развития Российской Федерации</w:t>
      </w:r>
    </w:p>
    <w:p w14:paraId="014E0F4E"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lastRenderedPageBreak/>
        <w:t>www.minfin.ru - Официальный сайт Министерства финансов Российской Федерации</w:t>
      </w:r>
    </w:p>
    <w:p w14:paraId="2AADCEDF" w14:textId="77777777" w:rsidR="001145DF" w:rsidRPr="001E7C3F" w:rsidRDefault="001145DF" w:rsidP="001145DF">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Электронные ресурсы БИК</w:t>
      </w:r>
    </w:p>
    <w:p w14:paraId="68E608F1"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Электронная библиотека Финансового университета (ЭБ) http://elib.fa.ru/</w:t>
      </w:r>
    </w:p>
    <w:p w14:paraId="5BF1F947"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BOOK.RU http://www.book.ru</w:t>
      </w:r>
    </w:p>
    <w:p w14:paraId="6CF4F45A"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«Университетская библиотека ОНЛАЙН» http://biblioclub.ru/</w:t>
      </w:r>
    </w:p>
    <w:p w14:paraId="0C4F1F8D"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Электронно-библиотечная система </w:t>
      </w:r>
      <w:proofErr w:type="spellStart"/>
      <w:r w:rsidRPr="007407E3">
        <w:rPr>
          <w:rFonts w:eastAsia="Calibri"/>
          <w:sz w:val="28"/>
          <w:szCs w:val="28"/>
          <w:lang w:eastAsia="en-US"/>
        </w:rPr>
        <w:t>Znanium</w:t>
      </w:r>
      <w:proofErr w:type="spellEnd"/>
      <w:r w:rsidRPr="007407E3">
        <w:rPr>
          <w:rFonts w:eastAsia="Calibri"/>
          <w:sz w:val="28"/>
          <w:szCs w:val="28"/>
          <w:lang w:eastAsia="en-US"/>
        </w:rPr>
        <w:t xml:space="preserve"> http://www.znanium.com</w:t>
      </w:r>
    </w:p>
    <w:p w14:paraId="527A2BA1"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издательства «ЮРАЙТ» https://urait.ru/</w:t>
      </w:r>
    </w:p>
    <w:p w14:paraId="33E89D4D"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издательства Проспект http://ebs.prospekt.org/books</w:t>
      </w:r>
    </w:p>
    <w:p w14:paraId="7DE75654"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Электронно-библиотечная система издательства Лань https://e.lanbook.com/</w:t>
      </w:r>
    </w:p>
    <w:p w14:paraId="2EE7E009"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Деловая онлайн-библиотека </w:t>
      </w:r>
      <w:proofErr w:type="spellStart"/>
      <w:r w:rsidRPr="007407E3">
        <w:rPr>
          <w:rFonts w:eastAsia="Calibri"/>
          <w:sz w:val="28"/>
          <w:szCs w:val="28"/>
          <w:lang w:eastAsia="en-US"/>
        </w:rPr>
        <w:t>Alpina</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Digital</w:t>
      </w:r>
      <w:proofErr w:type="spellEnd"/>
      <w:r w:rsidRPr="007407E3">
        <w:rPr>
          <w:rFonts w:eastAsia="Calibri"/>
          <w:sz w:val="28"/>
          <w:szCs w:val="28"/>
          <w:lang w:eastAsia="en-US"/>
        </w:rPr>
        <w:t xml:space="preserve"> http://lib.alpinadigital.ru/</w:t>
      </w:r>
    </w:p>
    <w:p w14:paraId="108A7524"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Электронная библиотека Издательского дома «Гребенников» https://grebennikon.ru/</w:t>
      </w:r>
    </w:p>
    <w:p w14:paraId="2ABC9E93"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Научная электронная библиотека eLibrary.ru http://elibrary.ru  </w:t>
      </w:r>
    </w:p>
    <w:p w14:paraId="211C4598"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Национальная электронная библиотека http://нэб.рф/</w:t>
      </w:r>
    </w:p>
    <w:p w14:paraId="54A6AA0A"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Информационная система «Континент-WWW» http://continent-online.com/</w:t>
      </w:r>
    </w:p>
    <w:p w14:paraId="18D628F6"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Справочная правовая система «Консультант Плюс»</w:t>
      </w:r>
    </w:p>
    <w:p w14:paraId="6AEE2B59"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Справочная правовая система «ГАРАНТ»</w:t>
      </w:r>
    </w:p>
    <w:p w14:paraId="4E01E832"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Библиотека онлайн Лекций по Бизнесу и Маркетингу издательства </w:t>
      </w:r>
      <w:proofErr w:type="spellStart"/>
      <w:r w:rsidRPr="007407E3">
        <w:rPr>
          <w:rFonts w:eastAsia="Calibri"/>
          <w:sz w:val="28"/>
          <w:szCs w:val="28"/>
          <w:lang w:eastAsia="en-US"/>
        </w:rPr>
        <w:t>Неnrу</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Stewart</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Talks</w:t>
      </w:r>
      <w:proofErr w:type="spellEnd"/>
      <w:r w:rsidRPr="007407E3">
        <w:rPr>
          <w:rFonts w:eastAsia="Calibri"/>
          <w:sz w:val="28"/>
          <w:szCs w:val="28"/>
          <w:lang w:eastAsia="en-US"/>
        </w:rPr>
        <w:t xml:space="preserve"> https://hstalks.com/business/</w:t>
      </w:r>
    </w:p>
    <w:p w14:paraId="3A35B189"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Henry Stewart Talks: Journals in The Business &amp; Management Collection https://hstalks.com/business/journals/</w:t>
      </w:r>
    </w:p>
    <w:p w14:paraId="38E8B9C6"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CNKI. Academic Reference https://ar.oversea.cnki.net/</w:t>
      </w:r>
    </w:p>
    <w:p w14:paraId="532BB513"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CNKI. China Academic Journals Full-text Database https://oversea.cnki.net/kns?dbcode=CFLQ</w:t>
      </w:r>
    </w:p>
    <w:p w14:paraId="4ECE7311"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JSTOR Arts &amp; Sciences I Collection http://jstor.org</w:t>
      </w:r>
    </w:p>
    <w:p w14:paraId="612132DC"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Электронные продукты издательства </w:t>
      </w:r>
      <w:proofErr w:type="spellStart"/>
      <w:r w:rsidRPr="007407E3">
        <w:rPr>
          <w:rFonts w:eastAsia="Calibri"/>
          <w:sz w:val="28"/>
          <w:szCs w:val="28"/>
          <w:lang w:eastAsia="en-US"/>
        </w:rPr>
        <w:t>Elsevier</w:t>
      </w:r>
      <w:proofErr w:type="spellEnd"/>
      <w:r w:rsidRPr="007407E3">
        <w:rPr>
          <w:rFonts w:eastAsia="Calibri"/>
          <w:sz w:val="28"/>
          <w:szCs w:val="28"/>
          <w:lang w:eastAsia="en-US"/>
        </w:rPr>
        <w:t xml:space="preserve"> http://www.sciencedirect.com</w:t>
      </w:r>
    </w:p>
    <w:p w14:paraId="51A8FA09"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val="en-US" w:eastAsia="en-US"/>
        </w:rPr>
        <w:t xml:space="preserve">Emerald: Management </w:t>
      </w:r>
      <w:proofErr w:type="spellStart"/>
      <w:r w:rsidRPr="007407E3">
        <w:rPr>
          <w:rFonts w:eastAsia="Calibri"/>
          <w:sz w:val="28"/>
          <w:szCs w:val="28"/>
          <w:lang w:val="en-US" w:eastAsia="en-US"/>
        </w:rPr>
        <w:t>eJournal</w:t>
      </w:r>
      <w:proofErr w:type="spellEnd"/>
      <w:r w:rsidRPr="007407E3">
        <w:rPr>
          <w:rFonts w:eastAsia="Calibri"/>
          <w:sz w:val="28"/>
          <w:szCs w:val="28"/>
          <w:lang w:val="en-US" w:eastAsia="en-US"/>
        </w:rPr>
        <w:t xml:space="preserve"> Portfolio https://www.emerald.com/insight/</w:t>
      </w:r>
    </w:p>
    <w:p w14:paraId="5A8D1C7C"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Коллекция научных журналов </w:t>
      </w:r>
      <w:proofErr w:type="spellStart"/>
      <w:r w:rsidRPr="007407E3">
        <w:rPr>
          <w:rFonts w:eastAsia="Calibri"/>
          <w:sz w:val="28"/>
          <w:szCs w:val="28"/>
          <w:lang w:eastAsia="en-US"/>
        </w:rPr>
        <w:t>Oxford</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University</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Press</w:t>
      </w:r>
      <w:proofErr w:type="spellEnd"/>
      <w:r w:rsidRPr="007407E3">
        <w:rPr>
          <w:rFonts w:eastAsia="Calibri"/>
          <w:sz w:val="28"/>
          <w:szCs w:val="28"/>
          <w:lang w:eastAsia="en-US"/>
        </w:rPr>
        <w:t xml:space="preserve"> https://academic.oup.com/journals/</w:t>
      </w:r>
    </w:p>
    <w:p w14:paraId="728AAC7E"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Электронные коллекции книг и журналов издательства </w:t>
      </w:r>
      <w:proofErr w:type="spellStart"/>
      <w:r w:rsidRPr="007407E3">
        <w:rPr>
          <w:rFonts w:eastAsia="Calibri"/>
          <w:sz w:val="28"/>
          <w:szCs w:val="28"/>
          <w:lang w:eastAsia="en-US"/>
        </w:rPr>
        <w:t>Springer</w:t>
      </w:r>
      <w:proofErr w:type="spellEnd"/>
      <w:r w:rsidRPr="007407E3">
        <w:rPr>
          <w:rFonts w:eastAsia="Calibri"/>
          <w:sz w:val="28"/>
          <w:szCs w:val="28"/>
          <w:lang w:eastAsia="en-US"/>
        </w:rPr>
        <w:t>: http://link.springer.com/</w:t>
      </w:r>
    </w:p>
    <w:p w14:paraId="4D0849BF" w14:textId="77777777" w:rsidR="001145DF" w:rsidRPr="007407E3" w:rsidRDefault="001145DF" w:rsidP="001145DF">
      <w:pPr>
        <w:pStyle w:val="a4"/>
        <w:numPr>
          <w:ilvl w:val="0"/>
          <w:numId w:val="35"/>
        </w:numPr>
        <w:spacing w:line="276" w:lineRule="auto"/>
        <w:jc w:val="both"/>
        <w:rPr>
          <w:rFonts w:eastAsia="Calibri"/>
          <w:sz w:val="28"/>
          <w:szCs w:val="28"/>
          <w:lang w:val="en-US" w:eastAsia="en-US"/>
        </w:rPr>
      </w:pPr>
      <w:r w:rsidRPr="007407E3">
        <w:rPr>
          <w:rFonts w:eastAsia="Calibri"/>
          <w:sz w:val="28"/>
          <w:szCs w:val="28"/>
          <w:lang w:eastAsia="en-US"/>
        </w:rPr>
        <w:t>Платформа</w:t>
      </w:r>
      <w:r w:rsidRPr="007407E3">
        <w:rPr>
          <w:rFonts w:eastAsia="Calibri"/>
          <w:sz w:val="28"/>
          <w:szCs w:val="28"/>
          <w:lang w:val="en-US" w:eastAsia="en-US"/>
        </w:rPr>
        <w:t xml:space="preserve"> STATISTA https://www.statista.com/</w:t>
      </w:r>
    </w:p>
    <w:p w14:paraId="5201F47C"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Патентная база данных </w:t>
      </w:r>
      <w:proofErr w:type="spellStart"/>
      <w:r w:rsidRPr="007407E3">
        <w:rPr>
          <w:rFonts w:eastAsia="Calibri"/>
          <w:sz w:val="28"/>
          <w:szCs w:val="28"/>
          <w:lang w:eastAsia="en-US"/>
        </w:rPr>
        <w:t>Questel</w:t>
      </w:r>
      <w:proofErr w:type="spellEnd"/>
      <w:r w:rsidRPr="007407E3">
        <w:rPr>
          <w:rFonts w:eastAsia="Calibri"/>
          <w:sz w:val="28"/>
          <w:szCs w:val="28"/>
          <w:lang w:eastAsia="en-US"/>
        </w:rPr>
        <w:t xml:space="preserve"> </w:t>
      </w:r>
      <w:proofErr w:type="spellStart"/>
      <w:r w:rsidRPr="007407E3">
        <w:rPr>
          <w:rFonts w:eastAsia="Calibri"/>
          <w:sz w:val="28"/>
          <w:szCs w:val="28"/>
          <w:lang w:eastAsia="en-US"/>
        </w:rPr>
        <w:t>Orbit</w:t>
      </w:r>
      <w:proofErr w:type="spellEnd"/>
      <w:r w:rsidRPr="007407E3">
        <w:rPr>
          <w:rFonts w:eastAsia="Calibri"/>
          <w:sz w:val="28"/>
          <w:szCs w:val="28"/>
          <w:lang w:eastAsia="en-US"/>
        </w:rPr>
        <w:t xml:space="preserve"> https://www.orbit.com/ </w:t>
      </w:r>
    </w:p>
    <w:p w14:paraId="300D198E"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 xml:space="preserve">База данных научных журналов издательства </w:t>
      </w:r>
      <w:proofErr w:type="spellStart"/>
      <w:r w:rsidRPr="007407E3">
        <w:rPr>
          <w:rFonts w:eastAsia="Calibri"/>
          <w:sz w:val="28"/>
          <w:szCs w:val="28"/>
          <w:lang w:eastAsia="en-US"/>
        </w:rPr>
        <w:t>Wiley</w:t>
      </w:r>
      <w:proofErr w:type="spellEnd"/>
      <w:r w:rsidRPr="007407E3">
        <w:rPr>
          <w:rFonts w:eastAsia="Calibri"/>
          <w:sz w:val="28"/>
          <w:szCs w:val="28"/>
          <w:lang w:eastAsia="en-US"/>
        </w:rPr>
        <w:t xml:space="preserve"> https://onlinelibrary.wiley.com/</w:t>
      </w:r>
    </w:p>
    <w:p w14:paraId="019A34A1" w14:textId="77777777" w:rsidR="001145DF" w:rsidRPr="007407E3" w:rsidRDefault="001145DF" w:rsidP="001145DF">
      <w:pPr>
        <w:pStyle w:val="a4"/>
        <w:numPr>
          <w:ilvl w:val="0"/>
          <w:numId w:val="35"/>
        </w:numPr>
        <w:spacing w:line="276" w:lineRule="auto"/>
        <w:jc w:val="both"/>
        <w:rPr>
          <w:rFonts w:eastAsia="Calibri"/>
          <w:sz w:val="28"/>
          <w:szCs w:val="28"/>
          <w:lang w:eastAsia="en-US"/>
        </w:rPr>
      </w:pPr>
      <w:r w:rsidRPr="007407E3">
        <w:rPr>
          <w:rFonts w:eastAsia="Calibri"/>
          <w:sz w:val="28"/>
          <w:szCs w:val="28"/>
          <w:lang w:eastAsia="en-US"/>
        </w:rPr>
        <w:t>Цифровой архив научных журналов: http://arch.neicon.ru/xmlui/</w:t>
      </w:r>
    </w:p>
    <w:p w14:paraId="6B0E1F1A" w14:textId="61E463F2" w:rsidR="00291560" w:rsidRPr="001145DF" w:rsidRDefault="00291560" w:rsidP="001145DF">
      <w:pPr>
        <w:tabs>
          <w:tab w:val="left" w:pos="1180"/>
        </w:tabs>
        <w:spacing w:line="276" w:lineRule="auto"/>
        <w:jc w:val="both"/>
        <w:rPr>
          <w:rFonts w:eastAsia="Calibri"/>
          <w:sz w:val="28"/>
          <w:szCs w:val="28"/>
          <w:lang w:eastAsia="en-US"/>
        </w:rPr>
      </w:pPr>
    </w:p>
    <w:p w14:paraId="17CC182B" w14:textId="77777777"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lastRenderedPageBreak/>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14:paraId="0BC7D682" w14:textId="77777777" w:rsidR="000B15AC" w:rsidRPr="00CC67D8" w:rsidRDefault="000B15AC" w:rsidP="000B15AC">
      <w:pPr>
        <w:pStyle w:val="a4"/>
        <w:ind w:left="1110"/>
        <w:rPr>
          <w:rFonts w:eastAsia="Times New Roman"/>
          <w:b/>
          <w:bCs/>
          <w:sz w:val="28"/>
          <w:szCs w:val="28"/>
        </w:rPr>
      </w:pPr>
    </w:p>
    <w:p w14:paraId="0C7CE523" w14:textId="77777777" w:rsidR="00D629D4" w:rsidRPr="00D629D4" w:rsidRDefault="00D629D4" w:rsidP="009D6547">
      <w:pPr>
        <w:rPr>
          <w:sz w:val="4"/>
          <w:szCs w:val="4"/>
        </w:rPr>
      </w:pPr>
    </w:p>
    <w:p w14:paraId="2E6F3420" w14:textId="77777777" w:rsidR="00E73215" w:rsidRPr="00E73215" w:rsidRDefault="00E73215" w:rsidP="009D6547">
      <w:pPr>
        <w:keepNext/>
        <w:keepLines/>
        <w:ind w:left="720"/>
        <w:outlineLvl w:val="0"/>
        <w:rPr>
          <w:rFonts w:eastAsiaTheme="majorEastAsia" w:cstheme="majorBidi"/>
          <w:b/>
          <w:color w:val="000000" w:themeColor="text1"/>
          <w:sz w:val="28"/>
          <w:szCs w:val="32"/>
        </w:rPr>
      </w:pPr>
      <w:bookmarkStart w:id="1" w:name="_Toc531614950"/>
      <w:bookmarkStart w:id="2" w:name="_Toc531686467"/>
      <w:bookmarkStart w:id="3" w:name="_Toc3995517"/>
      <w:bookmarkStart w:id="4" w:name="_Toc14882647"/>
      <w:bookmarkStart w:id="5"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1"/>
      <w:bookmarkEnd w:id="2"/>
      <w:bookmarkEnd w:id="3"/>
      <w:bookmarkEnd w:id="4"/>
      <w:bookmarkEnd w:id="5"/>
    </w:p>
    <w:p w14:paraId="7B2F833E" w14:textId="77777777" w:rsidR="007B5370" w:rsidRPr="00D319E6" w:rsidRDefault="007B5370" w:rsidP="007B5370">
      <w:pPr>
        <w:ind w:left="360"/>
        <w:rPr>
          <w:sz w:val="28"/>
          <w:szCs w:val="28"/>
        </w:rPr>
      </w:pPr>
      <w:bookmarkStart w:id="6" w:name="_Toc531614951"/>
      <w:bookmarkStart w:id="7" w:name="_Toc531686468"/>
      <w:bookmarkStart w:id="8" w:name="_Toc3995518"/>
      <w:bookmarkStart w:id="9" w:name="_Toc14882648"/>
      <w:bookmarkStart w:id="10" w:name="_Toc531614953"/>
      <w:bookmarkStart w:id="11" w:name="_Toc531686470"/>
      <w:bookmarkStart w:id="12" w:name="_Toc3995520"/>
      <w:bookmarkStart w:id="13" w:name="_Toc14882650"/>
      <w:bookmarkStart w:id="14" w:name="_Toc24456292"/>
      <w:r w:rsidRPr="00D319E6">
        <w:rPr>
          <w:sz w:val="28"/>
          <w:szCs w:val="28"/>
        </w:rPr>
        <w:t xml:space="preserve">1. </w:t>
      </w:r>
      <w:r w:rsidRPr="002F32A6">
        <w:rPr>
          <w:sz w:val="28"/>
          <w:szCs w:val="28"/>
          <w:lang w:val="en-US"/>
        </w:rPr>
        <w:t>Windows</w:t>
      </w:r>
      <w:r w:rsidRPr="00D319E6">
        <w:rPr>
          <w:sz w:val="28"/>
          <w:szCs w:val="28"/>
        </w:rPr>
        <w:t xml:space="preserve">, </w:t>
      </w:r>
      <w:r w:rsidRPr="002F32A6">
        <w:rPr>
          <w:sz w:val="28"/>
          <w:szCs w:val="28"/>
          <w:lang w:val="en-US"/>
        </w:rPr>
        <w:t>Microsoft</w:t>
      </w:r>
      <w:r w:rsidRPr="00D319E6">
        <w:rPr>
          <w:sz w:val="28"/>
          <w:szCs w:val="28"/>
        </w:rPr>
        <w:t xml:space="preserve"> </w:t>
      </w:r>
      <w:r w:rsidRPr="002F32A6">
        <w:rPr>
          <w:sz w:val="28"/>
          <w:szCs w:val="28"/>
          <w:lang w:val="en-US"/>
        </w:rPr>
        <w:t>Office</w:t>
      </w:r>
      <w:r w:rsidRPr="00D319E6">
        <w:rPr>
          <w:sz w:val="28"/>
          <w:szCs w:val="28"/>
        </w:rPr>
        <w:t>.</w:t>
      </w:r>
      <w:bookmarkEnd w:id="6"/>
      <w:bookmarkEnd w:id="7"/>
      <w:bookmarkEnd w:id="8"/>
      <w:bookmarkEnd w:id="9"/>
    </w:p>
    <w:p w14:paraId="68CAD6A2" w14:textId="77777777" w:rsidR="007B5370" w:rsidRPr="00D319E6" w:rsidRDefault="007B5370" w:rsidP="007B5370">
      <w:pPr>
        <w:ind w:left="360"/>
        <w:rPr>
          <w:color w:val="000000"/>
          <w:sz w:val="28"/>
          <w:szCs w:val="28"/>
        </w:rPr>
      </w:pPr>
      <w:bookmarkStart w:id="15" w:name="_Toc531614952"/>
      <w:bookmarkStart w:id="16" w:name="_Toc531686469"/>
      <w:bookmarkStart w:id="17" w:name="_Toc3995519"/>
      <w:bookmarkStart w:id="18" w:name="_Toc14882649"/>
      <w:r w:rsidRPr="00D319E6">
        <w:rPr>
          <w:sz w:val="28"/>
          <w:szCs w:val="28"/>
        </w:rPr>
        <w:t xml:space="preserve">2. </w:t>
      </w:r>
      <w:bookmarkEnd w:id="15"/>
      <w:bookmarkEnd w:id="16"/>
      <w:bookmarkEnd w:id="17"/>
      <w:bookmarkEnd w:id="18"/>
      <w:r w:rsidRPr="009C553C">
        <w:rPr>
          <w:rFonts w:eastAsia="Calibri"/>
          <w:bCs/>
          <w:color w:val="000000"/>
          <w:kern w:val="32"/>
          <w:sz w:val="28"/>
          <w:szCs w:val="28"/>
        </w:rPr>
        <w:t>Антивирус</w:t>
      </w:r>
      <w:r w:rsidRPr="00D319E6">
        <w:rPr>
          <w:rFonts w:eastAsia="Calibri"/>
          <w:bCs/>
          <w:color w:val="000000"/>
          <w:kern w:val="32"/>
          <w:sz w:val="28"/>
          <w:szCs w:val="28"/>
        </w:rPr>
        <w:t xml:space="preserve"> </w:t>
      </w:r>
      <w:r w:rsidRPr="009C553C">
        <w:rPr>
          <w:color w:val="000000"/>
          <w:sz w:val="28"/>
          <w:szCs w:val="28"/>
          <w:lang w:val="en-US"/>
        </w:rPr>
        <w:t>Kaspersky</w:t>
      </w:r>
      <w:r w:rsidRPr="00D319E6">
        <w:rPr>
          <w:color w:val="000000"/>
          <w:sz w:val="28"/>
          <w:szCs w:val="28"/>
        </w:rPr>
        <w:t>.</w:t>
      </w:r>
    </w:p>
    <w:p w14:paraId="48990175" w14:textId="77777777" w:rsidR="007B5370" w:rsidRPr="00D319E6" w:rsidRDefault="007B5370" w:rsidP="007B5370">
      <w:pPr>
        <w:ind w:left="360"/>
        <w:rPr>
          <w:sz w:val="28"/>
          <w:szCs w:val="28"/>
        </w:rPr>
      </w:pPr>
    </w:p>
    <w:p w14:paraId="30D9C1F7" w14:textId="77777777"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0"/>
      <w:bookmarkEnd w:id="11"/>
      <w:bookmarkEnd w:id="12"/>
      <w:bookmarkEnd w:id="13"/>
      <w:bookmarkEnd w:id="14"/>
    </w:p>
    <w:p w14:paraId="2CF3001E" w14:textId="77777777" w:rsidR="00006AE1" w:rsidRDefault="00006AE1" w:rsidP="009D6547">
      <w:pPr>
        <w:shd w:val="clear" w:color="auto" w:fill="FFFFFF"/>
        <w:tabs>
          <w:tab w:val="left" w:pos="442"/>
        </w:tabs>
        <w:ind w:left="360" w:right="11"/>
        <w:jc w:val="both"/>
        <w:rPr>
          <w:bCs/>
          <w:color w:val="000000"/>
          <w:sz w:val="28"/>
          <w:szCs w:val="28"/>
        </w:rPr>
      </w:pPr>
    </w:p>
    <w:p w14:paraId="01583B25" w14:textId="77777777"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14:paraId="30E1AF6B" w14:textId="77777777"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14:paraId="5D135F75" w14:textId="77777777"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14:paraId="4B41EAB3" w14:textId="77777777"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14:paraId="3AD5B96F" w14:textId="77777777"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14:paraId="34379A16" w14:textId="77777777" w:rsidR="00A31DC5" w:rsidRPr="0010578B" w:rsidRDefault="00A31DC5" w:rsidP="00A31DC5">
      <w:pPr>
        <w:rPr>
          <w:sz w:val="28"/>
        </w:rPr>
      </w:pPr>
      <w:r w:rsidRPr="0010578B">
        <w:rPr>
          <w:sz w:val="28"/>
        </w:rPr>
        <w:t>Прикладной программный пакет для эконометрического моделирования «</w:t>
      </w:r>
      <w:r w:rsidRPr="0010578B">
        <w:rPr>
          <w:sz w:val="28"/>
          <w:lang w:val="en-US"/>
        </w:rPr>
        <w:t>Gretl</w:t>
      </w:r>
      <w:r w:rsidRPr="0010578B">
        <w:rPr>
          <w:sz w:val="28"/>
        </w:rPr>
        <w:t>»;</w:t>
      </w:r>
    </w:p>
    <w:p w14:paraId="541F11C3" w14:textId="77777777" w:rsidR="00A31DC5" w:rsidRPr="0048438D" w:rsidRDefault="00A31DC5" w:rsidP="00A31DC5">
      <w:pPr>
        <w:rPr>
          <w:sz w:val="28"/>
          <w:lang w:val="en-US"/>
        </w:rPr>
      </w:pPr>
      <w:r w:rsidRPr="0010578B">
        <w:rPr>
          <w:sz w:val="28"/>
        </w:rPr>
        <w:t>Среда</w:t>
      </w:r>
      <w:r w:rsidRPr="0048438D">
        <w:rPr>
          <w:sz w:val="28"/>
          <w:lang w:val="en-US"/>
        </w:rPr>
        <w:t xml:space="preserve"> </w:t>
      </w:r>
      <w:r w:rsidRPr="0010578B">
        <w:rPr>
          <w:sz w:val="28"/>
        </w:rPr>
        <w:t>моделирования</w:t>
      </w:r>
      <w:r w:rsidRPr="0048438D">
        <w:rPr>
          <w:sz w:val="28"/>
          <w:lang w:val="en-US"/>
        </w:rPr>
        <w:t xml:space="preserve"> «</w:t>
      </w:r>
      <w:proofErr w:type="spellStart"/>
      <w:r w:rsidRPr="0010578B">
        <w:rPr>
          <w:sz w:val="28"/>
          <w:lang w:val="en-US"/>
        </w:rPr>
        <w:t>MatLab</w:t>
      </w:r>
      <w:proofErr w:type="spellEnd"/>
      <w:r w:rsidRPr="0048438D">
        <w:rPr>
          <w:sz w:val="28"/>
          <w:lang w:val="en-US"/>
        </w:rPr>
        <w:t>»;</w:t>
      </w:r>
    </w:p>
    <w:p w14:paraId="46F94287"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Academic</w:t>
      </w:r>
      <w:r w:rsidRPr="0048438D">
        <w:rPr>
          <w:rFonts w:eastAsia="Calibri"/>
          <w:sz w:val="28"/>
          <w:szCs w:val="28"/>
          <w:lang w:val="en-US" w:eastAsia="en-US"/>
        </w:rPr>
        <w:t xml:space="preserve"> </w:t>
      </w:r>
      <w:r w:rsidRPr="00AA6543">
        <w:rPr>
          <w:rFonts w:eastAsia="Calibri"/>
          <w:sz w:val="28"/>
          <w:szCs w:val="28"/>
          <w:lang w:val="en-US" w:eastAsia="en-US"/>
        </w:rPr>
        <w:t>Focus</w:t>
      </w:r>
      <w:r w:rsidRPr="0048438D">
        <w:rPr>
          <w:rFonts w:eastAsia="Calibri"/>
          <w:sz w:val="28"/>
          <w:szCs w:val="28"/>
          <w:lang w:val="en-US" w:eastAsia="en-US"/>
        </w:rPr>
        <w:t xml:space="preserve"> </w:t>
      </w:r>
      <w:r w:rsidRPr="00AA6543">
        <w:rPr>
          <w:rFonts w:eastAsia="Calibri"/>
          <w:sz w:val="28"/>
          <w:szCs w:val="28"/>
          <w:lang w:val="en-US" w:eastAsia="en-US"/>
        </w:rPr>
        <w:t>Database</w:t>
      </w:r>
      <w:r w:rsidRPr="0048438D">
        <w:rPr>
          <w:rFonts w:eastAsia="Calibri"/>
          <w:sz w:val="28"/>
          <w:szCs w:val="28"/>
          <w:lang w:val="en-US" w:eastAsia="en-US"/>
        </w:rPr>
        <w:t xml:space="preserve"> - </w:t>
      </w:r>
      <w:r w:rsidRPr="00AA6543">
        <w:rPr>
          <w:rFonts w:eastAsia="Calibri"/>
          <w:sz w:val="28"/>
          <w:szCs w:val="28"/>
          <w:lang w:val="en-US" w:eastAsia="en-US"/>
        </w:rPr>
        <w:t>China</w:t>
      </w:r>
      <w:r w:rsidRPr="0048438D">
        <w:rPr>
          <w:rFonts w:eastAsia="Calibri"/>
          <w:sz w:val="28"/>
          <w:szCs w:val="28"/>
          <w:lang w:val="en-US" w:eastAsia="en-US"/>
        </w:rPr>
        <w:t xml:space="preserve"> </w:t>
      </w:r>
      <w:r w:rsidRPr="00AA6543">
        <w:rPr>
          <w:rFonts w:eastAsia="Calibri"/>
          <w:sz w:val="28"/>
          <w:szCs w:val="28"/>
          <w:lang w:val="en-US" w:eastAsia="en-US"/>
        </w:rPr>
        <w:t>National</w:t>
      </w:r>
      <w:r w:rsidRPr="0048438D">
        <w:rPr>
          <w:rFonts w:eastAsia="Calibri"/>
          <w:sz w:val="28"/>
          <w:szCs w:val="28"/>
          <w:lang w:val="en-US" w:eastAsia="en-US"/>
        </w:rPr>
        <w:t xml:space="preserve"> </w:t>
      </w:r>
      <w:r w:rsidRPr="00AA6543">
        <w:rPr>
          <w:rFonts w:eastAsia="Calibri"/>
          <w:sz w:val="28"/>
          <w:szCs w:val="28"/>
          <w:lang w:val="en-US" w:eastAsia="en-US"/>
        </w:rPr>
        <w:t>Knowledge</w:t>
      </w:r>
      <w:r w:rsidRPr="0048438D">
        <w:rPr>
          <w:rFonts w:eastAsia="Calibri"/>
          <w:sz w:val="28"/>
          <w:szCs w:val="28"/>
          <w:lang w:val="en-US" w:eastAsia="en-US"/>
        </w:rPr>
        <w:t xml:space="preserve"> </w:t>
      </w:r>
      <w:r w:rsidRPr="00AA6543">
        <w:rPr>
          <w:rFonts w:eastAsia="Calibri"/>
          <w:sz w:val="28"/>
          <w:szCs w:val="28"/>
          <w:lang w:val="en-US" w:eastAsia="en-US"/>
        </w:rPr>
        <w:t>Infrastructure</w:t>
      </w:r>
      <w:r w:rsidRPr="0048438D">
        <w:rPr>
          <w:rFonts w:eastAsia="Calibri"/>
          <w:sz w:val="28"/>
          <w:szCs w:val="28"/>
          <w:lang w:val="en-US" w:eastAsia="en-US"/>
        </w:rPr>
        <w:t xml:space="preserve"> (</w:t>
      </w:r>
      <w:r w:rsidRPr="00AA6543">
        <w:rPr>
          <w:rFonts w:eastAsia="Calibri"/>
          <w:sz w:val="28"/>
          <w:szCs w:val="28"/>
          <w:lang w:val="en-US" w:eastAsia="en-US"/>
        </w:rPr>
        <w:t>CNKI</w:t>
      </w:r>
      <w:r w:rsidRPr="0048438D">
        <w:rPr>
          <w:rFonts w:eastAsia="Calibri"/>
          <w:sz w:val="28"/>
          <w:szCs w:val="28"/>
          <w:lang w:val="en-US" w:eastAsia="en-US"/>
        </w:rPr>
        <w:t xml:space="preserve">) </w:t>
      </w:r>
    </w:p>
    <w:p w14:paraId="637A02F7"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14:paraId="5AD0BA56"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14:paraId="148951B5"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De Gruyter Open Access Book Library</w:t>
      </w:r>
    </w:p>
    <w:p w14:paraId="731045C6"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Edward Elgar Publishing</w:t>
      </w:r>
    </w:p>
    <w:p w14:paraId="52519F89"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14:paraId="2062261C" w14:textId="77777777"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14:paraId="705CC3C1"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14:paraId="31CEBD2C"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Global Findex</w:t>
      </w:r>
    </w:p>
    <w:p w14:paraId="633C16C7" w14:textId="77777777"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14:paraId="1342A950" w14:textId="77777777"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14:paraId="7F660D71" w14:textId="77777777"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14:paraId="091EAEC7" w14:textId="77777777" w:rsidR="00A31DC5" w:rsidRPr="0048438D"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14:paraId="7923AC2E" w14:textId="77777777" w:rsidR="00A31DC5" w:rsidRPr="0048438D"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48438D">
        <w:rPr>
          <w:rFonts w:eastAsia="Calibri"/>
          <w:sz w:val="28"/>
          <w:szCs w:val="28"/>
          <w:lang w:val="en-US" w:eastAsia="en-US"/>
        </w:rPr>
        <w:t xml:space="preserve"> </w:t>
      </w:r>
      <w:r w:rsidRPr="00AA6543">
        <w:rPr>
          <w:rFonts w:eastAsia="Calibri"/>
          <w:sz w:val="28"/>
          <w:szCs w:val="28"/>
          <w:lang w:val="en-US" w:eastAsia="en-US"/>
        </w:rPr>
        <w:t>Orbit</w:t>
      </w:r>
    </w:p>
    <w:p w14:paraId="68916123"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Scopus</w:t>
      </w:r>
    </w:p>
    <w:p w14:paraId="2C486271"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eastAsia="en-US"/>
        </w:rPr>
        <w:t>Х</w:t>
      </w:r>
      <w:r w:rsidRPr="0048438D">
        <w:rPr>
          <w:rFonts w:eastAsia="Calibri"/>
          <w:sz w:val="28"/>
          <w:szCs w:val="28"/>
          <w:lang w:val="en-US" w:eastAsia="en-US"/>
        </w:rPr>
        <w:t>-</w:t>
      </w:r>
      <w:r w:rsidRPr="00AA6543">
        <w:rPr>
          <w:rFonts w:eastAsia="Calibri"/>
          <w:sz w:val="28"/>
          <w:szCs w:val="28"/>
          <w:lang w:val="en-US" w:eastAsia="en-US"/>
        </w:rPr>
        <w:t>Rates</w:t>
      </w:r>
      <w:r w:rsidRPr="0048438D">
        <w:rPr>
          <w:rFonts w:eastAsia="Calibri"/>
          <w:sz w:val="28"/>
          <w:szCs w:val="28"/>
          <w:lang w:val="en-US" w:eastAsia="en-US"/>
        </w:rPr>
        <w:t>.</w:t>
      </w:r>
      <w:r w:rsidRPr="00AA6543">
        <w:rPr>
          <w:rFonts w:eastAsia="Calibri"/>
          <w:sz w:val="28"/>
          <w:szCs w:val="28"/>
          <w:lang w:val="en-US" w:eastAsia="en-US"/>
        </w:rPr>
        <w:t>com</w:t>
      </w:r>
    </w:p>
    <w:p w14:paraId="6FF56403"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Catback</w:t>
      </w:r>
      <w:r w:rsidRPr="0048438D">
        <w:rPr>
          <w:rFonts w:eastAsia="Calibri"/>
          <w:sz w:val="28"/>
          <w:szCs w:val="28"/>
          <w:lang w:val="en-US" w:eastAsia="en-US"/>
        </w:rPr>
        <w:t>.</w:t>
      </w:r>
      <w:r w:rsidRPr="00AA6543">
        <w:rPr>
          <w:rFonts w:eastAsia="Calibri"/>
          <w:sz w:val="28"/>
          <w:szCs w:val="28"/>
          <w:lang w:val="en-US" w:eastAsia="en-US"/>
        </w:rPr>
        <w:t>ru</w:t>
      </w:r>
    </w:p>
    <w:p w14:paraId="340AB490"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Cbonds</w:t>
      </w:r>
      <w:r w:rsidRPr="0048438D">
        <w:rPr>
          <w:rFonts w:eastAsia="Calibri"/>
          <w:sz w:val="28"/>
          <w:szCs w:val="28"/>
          <w:lang w:val="en-US" w:eastAsia="en-US"/>
        </w:rPr>
        <w:t>.</w:t>
      </w:r>
      <w:r w:rsidRPr="00AA6543">
        <w:rPr>
          <w:rFonts w:eastAsia="Calibri"/>
          <w:sz w:val="28"/>
          <w:szCs w:val="28"/>
          <w:lang w:val="en-US" w:eastAsia="en-US"/>
        </w:rPr>
        <w:t>ru</w:t>
      </w:r>
    </w:p>
    <w:p w14:paraId="19BDBA54" w14:textId="77777777" w:rsidR="00A31DC5" w:rsidRPr="0048438D" w:rsidRDefault="00A31DC5" w:rsidP="00A31DC5">
      <w:pPr>
        <w:jc w:val="both"/>
        <w:rPr>
          <w:rFonts w:eastAsia="Calibri"/>
          <w:sz w:val="28"/>
          <w:szCs w:val="28"/>
          <w:lang w:val="en-US" w:eastAsia="en-US"/>
        </w:rPr>
      </w:pPr>
      <w:r w:rsidRPr="00AA6543">
        <w:rPr>
          <w:rFonts w:eastAsia="Calibri"/>
          <w:sz w:val="28"/>
          <w:szCs w:val="28"/>
          <w:lang w:val="en-US" w:eastAsia="en-US"/>
        </w:rPr>
        <w:t>eLIBRARY</w:t>
      </w:r>
      <w:r w:rsidRPr="0048438D">
        <w:rPr>
          <w:rFonts w:eastAsia="Calibri"/>
          <w:sz w:val="28"/>
          <w:szCs w:val="28"/>
          <w:lang w:val="en-US" w:eastAsia="en-US"/>
        </w:rPr>
        <w:t>.</w:t>
      </w:r>
      <w:r w:rsidRPr="00AA6543">
        <w:rPr>
          <w:rFonts w:eastAsia="Calibri"/>
          <w:sz w:val="28"/>
          <w:szCs w:val="28"/>
          <w:lang w:val="en-US" w:eastAsia="en-US"/>
        </w:rPr>
        <w:t>RU</w:t>
      </w:r>
    </w:p>
    <w:p w14:paraId="1EA1DCF8" w14:textId="77777777"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14:paraId="42A6CF44" w14:textId="77777777"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14:paraId="146A2DE3" w14:textId="77777777" w:rsidR="00A31DC5" w:rsidRPr="00006AE1" w:rsidRDefault="00A31DC5" w:rsidP="00A31DC5">
      <w:pPr>
        <w:jc w:val="both"/>
        <w:rPr>
          <w:rFonts w:eastAsia="Calibri"/>
          <w:sz w:val="28"/>
          <w:szCs w:val="28"/>
          <w:lang w:eastAsia="en-US"/>
        </w:rPr>
      </w:pPr>
      <w:r w:rsidRPr="00AA6543">
        <w:rPr>
          <w:rFonts w:eastAsia="Calibri"/>
          <w:sz w:val="28"/>
          <w:szCs w:val="28"/>
          <w:lang w:eastAsia="en-US"/>
        </w:rPr>
        <w:t>СПАРК</w:t>
      </w:r>
    </w:p>
    <w:p w14:paraId="486F0A32" w14:textId="77777777" w:rsidR="00006AE1" w:rsidRPr="00006AE1" w:rsidRDefault="00006AE1" w:rsidP="00006AE1">
      <w:pPr>
        <w:rPr>
          <w:sz w:val="28"/>
        </w:rPr>
      </w:pPr>
    </w:p>
    <w:p w14:paraId="66E70ADC" w14:textId="77777777" w:rsidR="00E73215" w:rsidRPr="00E73215" w:rsidRDefault="00E73215" w:rsidP="009D6547">
      <w:pPr>
        <w:keepNext/>
        <w:keepLines/>
        <w:ind w:left="360"/>
        <w:outlineLvl w:val="0"/>
        <w:rPr>
          <w:rFonts w:eastAsiaTheme="majorEastAsia" w:cstheme="majorBidi"/>
          <w:b/>
          <w:color w:val="000000" w:themeColor="text1"/>
          <w:sz w:val="28"/>
          <w:szCs w:val="32"/>
        </w:rPr>
      </w:pPr>
      <w:bookmarkStart w:id="19" w:name="_Toc11530072"/>
      <w:bookmarkStart w:id="20" w:name="_Toc14882651"/>
      <w:bookmarkStart w:id="21"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19"/>
      <w:bookmarkEnd w:id="20"/>
      <w:bookmarkEnd w:id="21"/>
    </w:p>
    <w:p w14:paraId="48988CF0" w14:textId="77777777" w:rsidR="00E73215" w:rsidRDefault="00E73215" w:rsidP="009D6547">
      <w:pPr>
        <w:ind w:left="360"/>
        <w:rPr>
          <w:sz w:val="28"/>
          <w:szCs w:val="28"/>
        </w:rPr>
      </w:pPr>
      <w:r w:rsidRPr="00E73215">
        <w:rPr>
          <w:sz w:val="28"/>
          <w:szCs w:val="28"/>
        </w:rPr>
        <w:t>Не предусмотрен.</w:t>
      </w:r>
    </w:p>
    <w:p w14:paraId="1F63A60F" w14:textId="77777777" w:rsidR="000B15AC" w:rsidRPr="00E73215" w:rsidRDefault="000B15AC" w:rsidP="009D6547">
      <w:pPr>
        <w:ind w:left="360"/>
        <w:rPr>
          <w:sz w:val="28"/>
          <w:szCs w:val="28"/>
        </w:rPr>
      </w:pPr>
    </w:p>
    <w:p w14:paraId="4CE6633E" w14:textId="77777777"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14:paraId="3D7A1A8A" w14:textId="77777777" w:rsidR="00E73215" w:rsidRPr="00E73215" w:rsidRDefault="00E73215" w:rsidP="009D6547">
      <w:pPr>
        <w:rPr>
          <w:sz w:val="28"/>
          <w:szCs w:val="28"/>
        </w:rPr>
      </w:pPr>
      <w:r w:rsidRPr="00E73215">
        <w:rPr>
          <w:sz w:val="28"/>
          <w:szCs w:val="28"/>
        </w:rPr>
        <w:t>1. Аудиторный фонд Финансового университета.</w:t>
      </w:r>
    </w:p>
    <w:p w14:paraId="1058F1E2" w14:textId="77777777" w:rsidR="00E73215" w:rsidRPr="00E73215" w:rsidRDefault="00E73215" w:rsidP="009D6547">
      <w:pPr>
        <w:rPr>
          <w:sz w:val="28"/>
          <w:szCs w:val="28"/>
        </w:rPr>
      </w:pPr>
      <w:r w:rsidRPr="00E73215">
        <w:rPr>
          <w:sz w:val="28"/>
          <w:szCs w:val="28"/>
        </w:rPr>
        <w:t>2. Библиотека Финансового университета.</w:t>
      </w:r>
    </w:p>
    <w:p w14:paraId="3F442519" w14:textId="77777777"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14:paraId="344FFA30" w14:textId="77777777" w:rsidR="009D6547" w:rsidRDefault="009D6547">
      <w:pPr>
        <w:rPr>
          <w:rFonts w:eastAsia="Times New Roman"/>
          <w:b/>
          <w:bCs/>
          <w:sz w:val="28"/>
          <w:szCs w:val="28"/>
        </w:rPr>
      </w:pPr>
      <w:r>
        <w:rPr>
          <w:rFonts w:eastAsia="Times New Roman"/>
          <w:b/>
          <w:bCs/>
          <w:sz w:val="28"/>
          <w:szCs w:val="28"/>
        </w:rPr>
        <w:br w:type="page"/>
      </w:r>
    </w:p>
    <w:p w14:paraId="7B3DCF90" w14:textId="77777777" w:rsidR="00F7799B" w:rsidRPr="00F7799B" w:rsidRDefault="00F7799B" w:rsidP="00F7799B">
      <w:pPr>
        <w:jc w:val="right"/>
        <w:rPr>
          <w:b/>
          <w:sz w:val="28"/>
          <w:szCs w:val="28"/>
        </w:rPr>
      </w:pPr>
      <w:r w:rsidRPr="00F7799B">
        <w:rPr>
          <w:b/>
          <w:sz w:val="28"/>
          <w:szCs w:val="28"/>
        </w:rPr>
        <w:lastRenderedPageBreak/>
        <w:t>Приложение 1</w:t>
      </w:r>
    </w:p>
    <w:p w14:paraId="0D50B623" w14:textId="77777777" w:rsidR="00F7799B" w:rsidRPr="00F7799B" w:rsidRDefault="00F7799B" w:rsidP="00F7799B">
      <w:pPr>
        <w:jc w:val="center"/>
        <w:rPr>
          <w:b/>
          <w:sz w:val="28"/>
          <w:szCs w:val="28"/>
        </w:rPr>
      </w:pPr>
      <w:r w:rsidRPr="00F7799B">
        <w:rPr>
          <w:b/>
          <w:sz w:val="28"/>
          <w:szCs w:val="28"/>
        </w:rPr>
        <w:t>Форма заявления обучающегося</w:t>
      </w:r>
    </w:p>
    <w:p w14:paraId="6C6802B3" w14:textId="77777777" w:rsidR="00F7799B" w:rsidRPr="00F7799B" w:rsidRDefault="00F7799B" w:rsidP="00F7799B">
      <w:pPr>
        <w:jc w:val="center"/>
        <w:rPr>
          <w:b/>
          <w:sz w:val="28"/>
          <w:szCs w:val="28"/>
        </w:rPr>
      </w:pPr>
    </w:p>
    <w:p w14:paraId="6D3C90C0" w14:textId="77777777" w:rsidR="00F7799B" w:rsidRPr="00F7799B" w:rsidRDefault="00F7799B" w:rsidP="00F7799B">
      <w:pPr>
        <w:jc w:val="center"/>
        <w:rPr>
          <w:b/>
          <w:sz w:val="28"/>
          <w:szCs w:val="28"/>
        </w:rPr>
      </w:pPr>
    </w:p>
    <w:p w14:paraId="69E582EF" w14:textId="35F676B0" w:rsidR="00F7799B" w:rsidRPr="00F7799B" w:rsidRDefault="00973AB1" w:rsidP="00973AB1">
      <w:pPr>
        <w:jc w:val="center"/>
        <w:rPr>
          <w:sz w:val="26"/>
          <w:szCs w:val="26"/>
        </w:rPr>
      </w:pPr>
      <w:r>
        <w:rPr>
          <w:sz w:val="28"/>
          <w:szCs w:val="26"/>
        </w:rPr>
        <w:t>З</w:t>
      </w:r>
      <w:r w:rsidR="00F7799B" w:rsidRPr="00F7799B">
        <w:rPr>
          <w:sz w:val="28"/>
          <w:szCs w:val="26"/>
        </w:rPr>
        <w:t>аведующему кафедрой</w:t>
      </w:r>
      <w:r w:rsidR="00F7799B" w:rsidRPr="00F7799B">
        <w:rPr>
          <w:sz w:val="26"/>
          <w:szCs w:val="26"/>
        </w:rPr>
        <w:t xml:space="preserve"> ____________________________________</w:t>
      </w:r>
    </w:p>
    <w:p w14:paraId="24DCED82" w14:textId="065D03A1" w:rsidR="00F7799B" w:rsidRPr="00F7799B" w:rsidRDefault="00F7799B" w:rsidP="00F7799B">
      <w:pPr>
        <w:ind w:firstLine="708"/>
        <w:jc w:val="center"/>
        <w:rPr>
          <w:sz w:val="26"/>
          <w:szCs w:val="26"/>
          <w:vertAlign w:val="superscript"/>
        </w:rPr>
      </w:pPr>
      <w:r w:rsidRPr="00F7799B">
        <w:rPr>
          <w:sz w:val="26"/>
          <w:szCs w:val="26"/>
          <w:vertAlign w:val="superscript"/>
        </w:rPr>
        <w:t>(название кафедры)</w:t>
      </w:r>
    </w:p>
    <w:p w14:paraId="4A90502B" w14:textId="77777777" w:rsidR="00F7799B" w:rsidRPr="00F7799B" w:rsidRDefault="00F7799B" w:rsidP="00F7799B">
      <w:pPr>
        <w:jc w:val="right"/>
        <w:rPr>
          <w:sz w:val="26"/>
          <w:szCs w:val="26"/>
        </w:rPr>
      </w:pPr>
      <w:r w:rsidRPr="00F7799B">
        <w:rPr>
          <w:sz w:val="26"/>
          <w:szCs w:val="26"/>
        </w:rPr>
        <w:t>_____________________________________________</w:t>
      </w:r>
    </w:p>
    <w:p w14:paraId="1D606773" w14:textId="77777777"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14:paraId="166D7ADA" w14:textId="77777777"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14:paraId="010EA908" w14:textId="77777777"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14:paraId="2A775559" w14:textId="77777777"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14:paraId="3F120F13" w14:textId="77777777"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(бакалавриат/магистратура)</w:t>
      </w:r>
    </w:p>
    <w:p w14:paraId="32D925C8" w14:textId="77777777" w:rsidR="00F7799B" w:rsidRPr="00F7799B" w:rsidRDefault="00F7799B" w:rsidP="00F7799B">
      <w:pPr>
        <w:jc w:val="right"/>
        <w:rPr>
          <w:sz w:val="26"/>
          <w:szCs w:val="26"/>
        </w:rPr>
      </w:pPr>
      <w:r w:rsidRPr="00F7799B">
        <w:rPr>
          <w:sz w:val="26"/>
          <w:szCs w:val="26"/>
        </w:rPr>
        <w:t>_____________________________________________</w:t>
      </w:r>
    </w:p>
    <w:p w14:paraId="4F8B2B98" w14:textId="77777777"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14:paraId="29143A11" w14:textId="77777777"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14:paraId="08045B79" w14:textId="77777777" w:rsidR="00F7799B" w:rsidRPr="00F7799B" w:rsidRDefault="00F7799B" w:rsidP="00F7799B">
      <w:pPr>
        <w:ind w:firstLine="708"/>
        <w:jc w:val="right"/>
        <w:rPr>
          <w:sz w:val="26"/>
          <w:szCs w:val="26"/>
        </w:rPr>
      </w:pPr>
      <w:r w:rsidRPr="00F7799B">
        <w:rPr>
          <w:sz w:val="28"/>
          <w:szCs w:val="26"/>
          <w:lang w:val="en-US"/>
        </w:rPr>
        <w:t>e</w:t>
      </w:r>
      <w:r w:rsidRPr="00F7799B">
        <w:rPr>
          <w:sz w:val="28"/>
          <w:szCs w:val="26"/>
        </w:rPr>
        <w:t>-</w:t>
      </w:r>
      <w:r w:rsidRPr="00F7799B">
        <w:rPr>
          <w:sz w:val="28"/>
          <w:szCs w:val="26"/>
          <w:lang w:val="en-US"/>
        </w:rPr>
        <w:t>mail</w:t>
      </w:r>
      <w:r w:rsidRPr="00F7799B">
        <w:rPr>
          <w:sz w:val="28"/>
          <w:szCs w:val="26"/>
        </w:rPr>
        <w:t>:  _</w:t>
      </w:r>
      <w:r w:rsidRPr="00F7799B">
        <w:rPr>
          <w:sz w:val="26"/>
          <w:szCs w:val="26"/>
        </w:rPr>
        <w:t>_____________________________________</w:t>
      </w:r>
    </w:p>
    <w:p w14:paraId="2A35D466" w14:textId="77777777" w:rsidR="00F7799B" w:rsidRPr="00F7799B" w:rsidRDefault="00F7799B" w:rsidP="00F7799B">
      <w:pPr>
        <w:jc w:val="right"/>
        <w:rPr>
          <w:sz w:val="26"/>
          <w:szCs w:val="26"/>
        </w:rPr>
      </w:pPr>
    </w:p>
    <w:p w14:paraId="6E2223AB" w14:textId="77777777" w:rsidR="00F7799B" w:rsidRPr="00F7799B" w:rsidRDefault="00F7799B" w:rsidP="00F7799B">
      <w:pPr>
        <w:rPr>
          <w:sz w:val="26"/>
          <w:szCs w:val="26"/>
        </w:rPr>
      </w:pPr>
    </w:p>
    <w:p w14:paraId="2EBF566D" w14:textId="77777777" w:rsidR="00F7799B" w:rsidRPr="00F7799B" w:rsidRDefault="00F7799B" w:rsidP="00F7799B">
      <w:pPr>
        <w:jc w:val="center"/>
        <w:rPr>
          <w:b/>
          <w:sz w:val="28"/>
          <w:szCs w:val="26"/>
        </w:rPr>
      </w:pPr>
      <w:r w:rsidRPr="00F7799B">
        <w:rPr>
          <w:b/>
          <w:sz w:val="28"/>
          <w:szCs w:val="26"/>
        </w:rPr>
        <w:t>ЗАЯВЛЕНИЕ</w:t>
      </w:r>
    </w:p>
    <w:p w14:paraId="7D635E73" w14:textId="77777777" w:rsidR="00F7799B" w:rsidRPr="00F7799B" w:rsidRDefault="00F7799B" w:rsidP="00F7799B">
      <w:pPr>
        <w:rPr>
          <w:sz w:val="26"/>
          <w:szCs w:val="26"/>
        </w:rPr>
      </w:pPr>
    </w:p>
    <w:p w14:paraId="682B4D39" w14:textId="77777777"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14:paraId="603E6FD4" w14:textId="77777777" w:rsidR="00F7799B" w:rsidRPr="00F7799B" w:rsidRDefault="00F7799B" w:rsidP="00F7799B">
      <w:pPr>
        <w:rPr>
          <w:sz w:val="26"/>
          <w:szCs w:val="26"/>
          <w:vertAlign w:val="superscript"/>
        </w:rPr>
      </w:pPr>
      <w:r w:rsidRPr="00F7799B">
        <w:rPr>
          <w:sz w:val="26"/>
          <w:szCs w:val="26"/>
          <w:vertAlign w:val="superscript"/>
        </w:rPr>
        <w:t xml:space="preserve">                                                                                        (вид практики)</w:t>
      </w:r>
    </w:p>
    <w:p w14:paraId="5654F5FA" w14:textId="77777777"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14:paraId="146D491F" w14:textId="77777777" w:rsidR="00F7799B" w:rsidRPr="00F7799B" w:rsidRDefault="00F7799B" w:rsidP="00F7799B">
      <w:pPr>
        <w:rPr>
          <w:sz w:val="26"/>
          <w:szCs w:val="26"/>
        </w:rPr>
      </w:pPr>
      <w:r w:rsidRPr="00F7799B">
        <w:rPr>
          <w:sz w:val="26"/>
          <w:szCs w:val="26"/>
        </w:rPr>
        <w:t>______________________________________________________________________________</w:t>
      </w:r>
    </w:p>
    <w:p w14:paraId="3F9AE0CF" w14:textId="77777777" w:rsidR="00F7799B" w:rsidRPr="00F7799B" w:rsidRDefault="00F7799B" w:rsidP="00F7799B">
      <w:pPr>
        <w:rPr>
          <w:sz w:val="26"/>
          <w:szCs w:val="26"/>
        </w:rPr>
      </w:pPr>
    </w:p>
    <w:p w14:paraId="33AF4808" w14:textId="77777777"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14:paraId="666B24C9" w14:textId="77777777"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14:paraId="376F109B" w14:textId="77777777" w:rsidR="00F7799B" w:rsidRPr="00F7799B" w:rsidRDefault="00F7799B" w:rsidP="00F7799B">
      <w:pPr>
        <w:rPr>
          <w:sz w:val="26"/>
          <w:szCs w:val="26"/>
        </w:rPr>
      </w:pPr>
      <w:r w:rsidRPr="00F7799B">
        <w:rPr>
          <w:sz w:val="26"/>
          <w:szCs w:val="26"/>
        </w:rPr>
        <w:t>______________________________________________________________________________</w:t>
      </w:r>
    </w:p>
    <w:p w14:paraId="3ADCDF21" w14:textId="77777777"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14:paraId="4668C024" w14:textId="77777777" w:rsidR="00F7799B" w:rsidRPr="00F7799B" w:rsidRDefault="00F7799B" w:rsidP="00F7799B">
      <w:pPr>
        <w:rPr>
          <w:sz w:val="26"/>
          <w:szCs w:val="26"/>
        </w:rPr>
      </w:pPr>
      <w:r w:rsidRPr="00F7799B">
        <w:rPr>
          <w:sz w:val="26"/>
          <w:szCs w:val="26"/>
        </w:rPr>
        <w:t>______________________________________________________________________________</w:t>
      </w:r>
    </w:p>
    <w:p w14:paraId="3BA00609" w14:textId="77777777" w:rsidR="00F7799B" w:rsidRPr="00F7799B" w:rsidRDefault="00F7799B" w:rsidP="00F7799B">
      <w:pPr>
        <w:rPr>
          <w:sz w:val="26"/>
          <w:szCs w:val="26"/>
        </w:rPr>
      </w:pPr>
    </w:p>
    <w:p w14:paraId="051462C3" w14:textId="77777777"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14:paraId="7A1D7DFF" w14:textId="77777777"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например: 4,5)</w:t>
      </w:r>
    </w:p>
    <w:p w14:paraId="58779174" w14:textId="77777777"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14:paraId="7E13E5AE" w14:textId="77777777"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14:paraId="5C5F3C8B" w14:textId="77777777"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4CA295E9" w14:textId="77777777" w:rsidR="00F7799B" w:rsidRPr="00F7799B" w:rsidRDefault="00F7799B" w:rsidP="00F7799B">
      <w:pPr>
        <w:rPr>
          <w:sz w:val="26"/>
          <w:szCs w:val="26"/>
        </w:rPr>
      </w:pPr>
      <w:r w:rsidRPr="00F7799B">
        <w:rPr>
          <w:sz w:val="26"/>
          <w:szCs w:val="26"/>
        </w:rPr>
        <w:t>______________                                                                                       _____________________</w:t>
      </w:r>
    </w:p>
    <w:p w14:paraId="145DD753" w14:textId="77777777"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14:paraId="6F1A5029" w14:textId="77777777" w:rsidR="00F7799B" w:rsidRPr="00F7799B" w:rsidRDefault="00F7799B" w:rsidP="00F7799B">
      <w:pPr>
        <w:rPr>
          <w:b/>
          <w:sz w:val="28"/>
          <w:szCs w:val="28"/>
        </w:rPr>
        <w:sectPr w:rsidR="00F7799B" w:rsidRPr="00F7799B" w:rsidSect="00834F9B">
          <w:headerReference w:type="even" r:id="rId11"/>
          <w:headerReference w:type="default" r:id="rId12"/>
          <w:headerReference w:type="first" r:id="rId13"/>
          <w:pgSz w:w="11906" w:h="16838"/>
          <w:pgMar w:top="1134" w:right="567" w:bottom="851" w:left="1134" w:header="709" w:footer="262" w:gutter="0"/>
          <w:pgNumType w:start="2"/>
          <w:cols w:space="708"/>
          <w:titlePg/>
          <w:docGrid w:linePitch="360"/>
        </w:sectPr>
      </w:pPr>
    </w:p>
    <w:p w14:paraId="5F8219E5" w14:textId="77777777" w:rsidR="00F7799B" w:rsidRPr="00F7799B" w:rsidRDefault="00F7799B" w:rsidP="00F7799B">
      <w:pPr>
        <w:jc w:val="right"/>
        <w:rPr>
          <w:b/>
          <w:sz w:val="28"/>
          <w:szCs w:val="28"/>
        </w:rPr>
      </w:pPr>
      <w:r w:rsidRPr="00F7799B">
        <w:rPr>
          <w:b/>
          <w:sz w:val="28"/>
          <w:szCs w:val="28"/>
        </w:rPr>
        <w:lastRenderedPageBreak/>
        <w:t>Приложение 2</w:t>
      </w:r>
    </w:p>
    <w:p w14:paraId="1D2860B4" w14:textId="77777777" w:rsidR="00F7799B" w:rsidRPr="00F7799B" w:rsidRDefault="00F7799B" w:rsidP="00F7799B">
      <w:pPr>
        <w:jc w:val="center"/>
        <w:rPr>
          <w:b/>
          <w:sz w:val="28"/>
          <w:szCs w:val="28"/>
        </w:rPr>
      </w:pPr>
      <w:r w:rsidRPr="00F7799B">
        <w:rPr>
          <w:b/>
          <w:sz w:val="28"/>
          <w:szCs w:val="28"/>
        </w:rPr>
        <w:t>Форма договора</w:t>
      </w:r>
    </w:p>
    <w:p w14:paraId="31128C31" w14:textId="77777777" w:rsidR="00F7799B" w:rsidRPr="00F7799B" w:rsidRDefault="00F7799B" w:rsidP="00F7799B">
      <w:pPr>
        <w:jc w:val="center"/>
        <w:rPr>
          <w:b/>
          <w:sz w:val="28"/>
          <w:szCs w:val="28"/>
        </w:rPr>
      </w:pPr>
    </w:p>
    <w:p w14:paraId="2F99137C" w14:textId="77777777" w:rsidR="00F7799B" w:rsidRPr="00F7799B" w:rsidRDefault="00F7799B" w:rsidP="00F7799B">
      <w:pPr>
        <w:jc w:val="center"/>
        <w:rPr>
          <w:b/>
          <w:sz w:val="26"/>
          <w:szCs w:val="26"/>
        </w:rPr>
      </w:pPr>
      <w:r w:rsidRPr="00F7799B">
        <w:rPr>
          <w:b/>
          <w:sz w:val="26"/>
          <w:szCs w:val="26"/>
        </w:rPr>
        <w:t>Договор № ___________</w:t>
      </w:r>
    </w:p>
    <w:p w14:paraId="1E8D542A" w14:textId="77777777"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14:paraId="2EE29A1D" w14:textId="77777777"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14:paraId="463F0F9E" w14:textId="77777777"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14:paraId="7C470C5E" w14:textId="77777777" w:rsidR="00F7799B" w:rsidRPr="00F7799B" w:rsidRDefault="00F7799B" w:rsidP="00F7799B">
      <w:pPr>
        <w:jc w:val="center"/>
        <w:rPr>
          <w:sz w:val="26"/>
          <w:szCs w:val="26"/>
        </w:rPr>
      </w:pPr>
    </w:p>
    <w:p w14:paraId="4CB26889" w14:textId="77777777"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14:paraId="7361294E" w14:textId="77777777"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14:paraId="717A97DC" w14:textId="77777777"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720BCF3" w14:textId="77777777" w:rsidR="00F7799B" w:rsidRPr="00F7799B" w:rsidRDefault="00F7799B" w:rsidP="00F7799B">
      <w:pPr>
        <w:jc w:val="center"/>
        <w:rPr>
          <w:sz w:val="26"/>
          <w:szCs w:val="26"/>
        </w:rPr>
      </w:pPr>
    </w:p>
    <w:p w14:paraId="0DFD6AA8" w14:textId="77777777"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14:paraId="4DF1613C" w14:textId="77777777" w:rsidR="00F7799B" w:rsidRPr="00F7799B" w:rsidRDefault="00F7799B" w:rsidP="00F7799B">
      <w:pPr>
        <w:shd w:val="clear" w:color="auto" w:fill="FFFFFF"/>
        <w:contextualSpacing/>
        <w:rPr>
          <w:color w:val="000000"/>
          <w:sz w:val="26"/>
          <w:szCs w:val="26"/>
        </w:rPr>
      </w:pPr>
    </w:p>
    <w:p w14:paraId="402C0919" w14:textId="77777777"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14:paraId="7465D6CD" w14:textId="77777777"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14:paraId="01EE64B2" w14:textId="77777777"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14:paraId="3199BBA2" w14:textId="77777777"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14:paraId="71C00DD1" w14:textId="77777777"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14:paraId="6FDF0535" w14:textId="77777777"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14:paraId="59D7ACE0" w14:textId="77777777"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420FF97F" w14:textId="77777777" w:rsidR="00F7799B" w:rsidRPr="00F7799B" w:rsidRDefault="00F7799B" w:rsidP="00F7799B">
      <w:pPr>
        <w:shd w:val="clear" w:color="auto" w:fill="FFFFFF"/>
        <w:jc w:val="center"/>
        <w:rPr>
          <w:color w:val="000000"/>
          <w:sz w:val="26"/>
          <w:szCs w:val="26"/>
        </w:rPr>
      </w:pPr>
    </w:p>
    <w:p w14:paraId="79E35B18" w14:textId="77777777"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14:paraId="222A9F62" w14:textId="77777777" w:rsidR="00F7799B" w:rsidRPr="00F7799B" w:rsidRDefault="00F7799B" w:rsidP="00F7799B">
      <w:pPr>
        <w:shd w:val="clear" w:color="auto" w:fill="FFFFFF"/>
        <w:jc w:val="center"/>
        <w:rPr>
          <w:color w:val="000000"/>
          <w:sz w:val="26"/>
          <w:szCs w:val="26"/>
        </w:rPr>
      </w:pPr>
    </w:p>
    <w:p w14:paraId="58312939" w14:textId="77777777"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14:paraId="71075981" w14:textId="77777777"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420195FC"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51E3C295"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9ACA665"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F78497B"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14:paraId="24A7D6E4"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5EBAF2F" w14:textId="77777777"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14:paraId="4DAC8D6B"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14:paraId="6FBA188F"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514D2C38" w14:textId="77777777"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14:paraId="18A64D5E" w14:textId="77777777"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14:paraId="3EF2CDA4" w14:textId="77777777"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14:paraId="03C7D2CA" w14:textId="77777777"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3EE4A6E" w14:textId="77777777"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14:paraId="07AA1689"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14:paraId="232F3E91"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66800E60"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59B46093"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77E9D039" w14:textId="77777777"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5FE61F54" w14:textId="77777777" w:rsidR="00F7799B" w:rsidRPr="00F7799B" w:rsidRDefault="00F7799B" w:rsidP="00F7799B">
      <w:pPr>
        <w:shd w:val="clear" w:color="auto" w:fill="FFFFFF"/>
        <w:tabs>
          <w:tab w:val="left" w:pos="1493"/>
        </w:tabs>
        <w:jc w:val="center"/>
        <w:rPr>
          <w:color w:val="000000"/>
          <w:sz w:val="26"/>
          <w:szCs w:val="26"/>
        </w:rPr>
      </w:pPr>
    </w:p>
    <w:p w14:paraId="1A4CC6D7" w14:textId="77777777"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14:paraId="0E74DA1C" w14:textId="77777777" w:rsidR="00F7799B" w:rsidRPr="00F7799B" w:rsidRDefault="00F7799B" w:rsidP="00F7799B">
      <w:pPr>
        <w:shd w:val="clear" w:color="auto" w:fill="FFFFFF"/>
        <w:tabs>
          <w:tab w:val="left" w:pos="1493"/>
        </w:tabs>
        <w:jc w:val="center"/>
        <w:rPr>
          <w:color w:val="000000"/>
          <w:sz w:val="26"/>
          <w:szCs w:val="26"/>
        </w:rPr>
      </w:pPr>
    </w:p>
    <w:p w14:paraId="33E019E6" w14:textId="77777777"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374E4919" w14:textId="77777777"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515714EE" w14:textId="77777777" w:rsidR="00F7799B" w:rsidRPr="00F7799B" w:rsidRDefault="00F7799B" w:rsidP="00F7799B">
      <w:pPr>
        <w:shd w:val="clear" w:color="auto" w:fill="FFFFFF"/>
        <w:tabs>
          <w:tab w:val="left" w:pos="1493"/>
        </w:tabs>
        <w:jc w:val="center"/>
        <w:rPr>
          <w:color w:val="000000"/>
          <w:sz w:val="26"/>
          <w:szCs w:val="26"/>
        </w:rPr>
      </w:pPr>
    </w:p>
    <w:p w14:paraId="14CAC7EE" w14:textId="77777777" w:rsidR="00F7799B" w:rsidRPr="00F7799B" w:rsidRDefault="00F7799B" w:rsidP="00F7799B">
      <w:pPr>
        <w:jc w:val="center"/>
        <w:rPr>
          <w:b/>
          <w:sz w:val="26"/>
          <w:szCs w:val="26"/>
        </w:rPr>
      </w:pPr>
      <w:r w:rsidRPr="00F7799B">
        <w:rPr>
          <w:b/>
          <w:sz w:val="26"/>
          <w:szCs w:val="26"/>
        </w:rPr>
        <w:t>4. КОНФИДЕЦИАЛЬНОСТЬ</w:t>
      </w:r>
    </w:p>
    <w:p w14:paraId="4264A44B" w14:textId="77777777" w:rsidR="00F7799B" w:rsidRPr="00F7799B" w:rsidRDefault="00F7799B" w:rsidP="00F7799B">
      <w:pPr>
        <w:shd w:val="clear" w:color="auto" w:fill="FFFFFF"/>
        <w:tabs>
          <w:tab w:val="left" w:pos="1493"/>
        </w:tabs>
        <w:jc w:val="center"/>
        <w:rPr>
          <w:color w:val="000000"/>
          <w:sz w:val="26"/>
          <w:szCs w:val="26"/>
        </w:rPr>
      </w:pPr>
    </w:p>
    <w:p w14:paraId="29FF98E1" w14:textId="77777777"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4D98BC17" w14:textId="77777777"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14:paraId="77749BB7" w14:textId="77777777" w:rsidR="00F7799B" w:rsidRPr="00F7799B" w:rsidRDefault="00F7799B" w:rsidP="00F7799B">
      <w:pPr>
        <w:shd w:val="clear" w:color="auto" w:fill="FFFFFF"/>
        <w:tabs>
          <w:tab w:val="left" w:pos="1493"/>
        </w:tabs>
        <w:jc w:val="center"/>
        <w:rPr>
          <w:color w:val="000000"/>
          <w:sz w:val="26"/>
          <w:szCs w:val="26"/>
        </w:rPr>
      </w:pPr>
    </w:p>
    <w:p w14:paraId="4F86A1C2" w14:textId="77777777"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14:paraId="7AF86711" w14:textId="77777777" w:rsidR="00F7799B" w:rsidRPr="00F7799B" w:rsidRDefault="00F7799B" w:rsidP="00F7799B">
      <w:pPr>
        <w:shd w:val="clear" w:color="auto" w:fill="FFFFFF"/>
        <w:tabs>
          <w:tab w:val="left" w:pos="1493"/>
        </w:tabs>
        <w:jc w:val="center"/>
        <w:rPr>
          <w:color w:val="000000"/>
          <w:sz w:val="26"/>
          <w:szCs w:val="26"/>
        </w:rPr>
      </w:pPr>
    </w:p>
    <w:p w14:paraId="2696DDFB" w14:textId="77777777"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4CEA1C1" w14:textId="77777777"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6202C1A" w14:textId="77777777" w:rsidR="00F7799B" w:rsidRPr="00F7799B" w:rsidRDefault="00F7799B" w:rsidP="00F7799B">
      <w:pPr>
        <w:shd w:val="clear" w:color="auto" w:fill="FFFFFF"/>
        <w:tabs>
          <w:tab w:val="left" w:pos="1493"/>
        </w:tabs>
        <w:jc w:val="center"/>
        <w:rPr>
          <w:color w:val="000000"/>
          <w:sz w:val="26"/>
          <w:szCs w:val="26"/>
        </w:rPr>
      </w:pPr>
    </w:p>
    <w:p w14:paraId="1B48A3C2" w14:textId="77777777"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14:paraId="4CBF19CD" w14:textId="77777777" w:rsidR="00F7799B" w:rsidRPr="00F7799B" w:rsidRDefault="00F7799B" w:rsidP="00F7799B">
      <w:pPr>
        <w:shd w:val="clear" w:color="auto" w:fill="FFFFFF"/>
        <w:tabs>
          <w:tab w:val="left" w:pos="1493"/>
        </w:tabs>
        <w:jc w:val="center"/>
        <w:rPr>
          <w:color w:val="000000"/>
          <w:sz w:val="26"/>
          <w:szCs w:val="26"/>
        </w:rPr>
      </w:pPr>
    </w:p>
    <w:p w14:paraId="5A4D9C85" w14:textId="77777777"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6E7A8C5B" w14:textId="77777777"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6E676A6E" w14:textId="77777777" w:rsidR="00F7799B" w:rsidRPr="00F7799B" w:rsidRDefault="00F7799B" w:rsidP="00F7799B">
      <w:pPr>
        <w:shd w:val="clear" w:color="auto" w:fill="FFFFFF"/>
        <w:tabs>
          <w:tab w:val="left" w:pos="1493"/>
        </w:tabs>
        <w:jc w:val="center"/>
        <w:rPr>
          <w:color w:val="000000"/>
          <w:sz w:val="26"/>
          <w:szCs w:val="26"/>
        </w:rPr>
      </w:pPr>
    </w:p>
    <w:p w14:paraId="106AE30B" w14:textId="77777777" w:rsidR="00F7799B" w:rsidRPr="00F7799B" w:rsidRDefault="00F7799B" w:rsidP="00F7799B">
      <w:pPr>
        <w:jc w:val="center"/>
        <w:rPr>
          <w:b/>
          <w:sz w:val="26"/>
          <w:szCs w:val="26"/>
        </w:rPr>
      </w:pPr>
      <w:r w:rsidRPr="00F7799B">
        <w:rPr>
          <w:b/>
          <w:sz w:val="26"/>
          <w:szCs w:val="26"/>
        </w:rPr>
        <w:t>7. ЮРИДИЧЕСКИЕ АДРЕСА И ПОДПИСИ СТОРОН</w:t>
      </w:r>
    </w:p>
    <w:p w14:paraId="6F94D1D1" w14:textId="77777777"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14:paraId="4DD3CC0E" w14:textId="77777777" w:rsidTr="00834F9B">
        <w:tc>
          <w:tcPr>
            <w:tcW w:w="4928" w:type="dxa"/>
            <w:shd w:val="clear" w:color="auto" w:fill="auto"/>
          </w:tcPr>
          <w:p w14:paraId="3B42414D" w14:textId="77777777" w:rsidR="00F7799B" w:rsidRPr="00F7799B" w:rsidRDefault="00F7799B" w:rsidP="00F7799B">
            <w:pPr>
              <w:ind w:left="-1239"/>
              <w:jc w:val="center"/>
              <w:rPr>
                <w:b/>
                <w:sz w:val="26"/>
                <w:szCs w:val="26"/>
              </w:rPr>
            </w:pPr>
            <w:r w:rsidRPr="00F7799B">
              <w:rPr>
                <w:b/>
                <w:sz w:val="26"/>
                <w:szCs w:val="26"/>
              </w:rPr>
              <w:t>Университет</w:t>
            </w:r>
          </w:p>
          <w:p w14:paraId="77D002E8" w14:textId="77777777" w:rsidR="00F7799B" w:rsidRPr="00F7799B" w:rsidRDefault="00F7799B" w:rsidP="00F7799B">
            <w:pPr>
              <w:rPr>
                <w:sz w:val="26"/>
                <w:szCs w:val="26"/>
              </w:rPr>
            </w:pPr>
          </w:p>
          <w:p w14:paraId="020C799E" w14:textId="77777777"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33A25547" w14:textId="77777777" w:rsidR="00F7799B" w:rsidRPr="00F7799B" w:rsidRDefault="00F7799B" w:rsidP="00F7799B">
            <w:pPr>
              <w:rPr>
                <w:sz w:val="26"/>
                <w:szCs w:val="26"/>
              </w:rPr>
            </w:pPr>
          </w:p>
        </w:tc>
        <w:tc>
          <w:tcPr>
            <w:tcW w:w="4926" w:type="dxa"/>
            <w:shd w:val="clear" w:color="auto" w:fill="auto"/>
          </w:tcPr>
          <w:p w14:paraId="75AE4515" w14:textId="77777777" w:rsidR="00F7799B" w:rsidRPr="00F7799B" w:rsidRDefault="00F7799B" w:rsidP="00F7799B">
            <w:pPr>
              <w:ind w:left="-1239"/>
              <w:jc w:val="center"/>
              <w:rPr>
                <w:b/>
                <w:sz w:val="26"/>
                <w:szCs w:val="26"/>
              </w:rPr>
            </w:pPr>
            <w:r w:rsidRPr="00F7799B">
              <w:rPr>
                <w:b/>
                <w:sz w:val="26"/>
                <w:szCs w:val="26"/>
              </w:rPr>
              <w:t>Организация</w:t>
            </w:r>
          </w:p>
          <w:p w14:paraId="399D21A1" w14:textId="77777777" w:rsidR="00F7799B" w:rsidRPr="00F7799B" w:rsidRDefault="00F7799B" w:rsidP="00F7799B">
            <w:pPr>
              <w:jc w:val="center"/>
              <w:rPr>
                <w:b/>
                <w:sz w:val="26"/>
                <w:szCs w:val="26"/>
              </w:rPr>
            </w:pPr>
          </w:p>
          <w:p w14:paraId="5C1FDFA6" w14:textId="77777777" w:rsidR="00F7799B" w:rsidRPr="00F7799B" w:rsidRDefault="00F7799B" w:rsidP="00F7799B">
            <w:pPr>
              <w:rPr>
                <w:sz w:val="26"/>
                <w:szCs w:val="26"/>
              </w:rPr>
            </w:pPr>
            <w:r w:rsidRPr="00F7799B">
              <w:rPr>
                <w:sz w:val="26"/>
                <w:szCs w:val="26"/>
              </w:rPr>
              <w:t>Наименование организации</w:t>
            </w:r>
          </w:p>
        </w:tc>
      </w:tr>
      <w:tr w:rsidR="00F7799B" w:rsidRPr="00F7799B" w14:paraId="31730756" w14:textId="77777777" w:rsidTr="00834F9B">
        <w:tc>
          <w:tcPr>
            <w:tcW w:w="4928" w:type="dxa"/>
            <w:shd w:val="clear" w:color="auto" w:fill="auto"/>
          </w:tcPr>
          <w:p w14:paraId="51480C60" w14:textId="77777777" w:rsidR="00F7799B" w:rsidRPr="00F7799B" w:rsidRDefault="00F7799B" w:rsidP="00F7799B">
            <w:pPr>
              <w:jc w:val="center"/>
              <w:rPr>
                <w:b/>
                <w:sz w:val="26"/>
                <w:szCs w:val="26"/>
              </w:rPr>
            </w:pPr>
          </w:p>
        </w:tc>
        <w:tc>
          <w:tcPr>
            <w:tcW w:w="742" w:type="dxa"/>
            <w:shd w:val="clear" w:color="auto" w:fill="auto"/>
          </w:tcPr>
          <w:p w14:paraId="540FB02A" w14:textId="77777777" w:rsidR="00F7799B" w:rsidRPr="00F7799B" w:rsidRDefault="00F7799B" w:rsidP="00F7799B">
            <w:pPr>
              <w:rPr>
                <w:sz w:val="26"/>
                <w:szCs w:val="26"/>
              </w:rPr>
            </w:pPr>
          </w:p>
        </w:tc>
        <w:tc>
          <w:tcPr>
            <w:tcW w:w="4926" w:type="dxa"/>
            <w:shd w:val="clear" w:color="auto" w:fill="auto"/>
          </w:tcPr>
          <w:p w14:paraId="78E62DAC" w14:textId="77777777" w:rsidR="00F7799B" w:rsidRPr="00F7799B" w:rsidRDefault="00F7799B" w:rsidP="00F7799B">
            <w:pPr>
              <w:jc w:val="center"/>
              <w:rPr>
                <w:b/>
                <w:sz w:val="26"/>
                <w:szCs w:val="26"/>
              </w:rPr>
            </w:pPr>
          </w:p>
        </w:tc>
      </w:tr>
      <w:tr w:rsidR="00F7799B" w:rsidRPr="00F7799B" w14:paraId="3B7832DE" w14:textId="77777777" w:rsidTr="00834F9B">
        <w:tc>
          <w:tcPr>
            <w:tcW w:w="4928" w:type="dxa"/>
            <w:shd w:val="clear" w:color="auto" w:fill="auto"/>
          </w:tcPr>
          <w:p w14:paraId="24ED3ECB" w14:textId="77777777"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14:paraId="3C8EAF56" w14:textId="77777777" w:rsidR="00F7799B" w:rsidRPr="00F7799B" w:rsidRDefault="00F7799B" w:rsidP="00F7799B">
            <w:pPr>
              <w:rPr>
                <w:sz w:val="26"/>
                <w:szCs w:val="26"/>
              </w:rPr>
            </w:pPr>
          </w:p>
        </w:tc>
        <w:tc>
          <w:tcPr>
            <w:tcW w:w="4926" w:type="dxa"/>
            <w:shd w:val="clear" w:color="auto" w:fill="auto"/>
          </w:tcPr>
          <w:p w14:paraId="48E95BEB" w14:textId="77777777" w:rsidR="00F7799B" w:rsidRPr="00F7799B" w:rsidRDefault="00F7799B" w:rsidP="00F7799B">
            <w:pPr>
              <w:rPr>
                <w:sz w:val="26"/>
                <w:szCs w:val="26"/>
              </w:rPr>
            </w:pPr>
            <w:r w:rsidRPr="00F7799B">
              <w:rPr>
                <w:sz w:val="26"/>
                <w:szCs w:val="26"/>
              </w:rPr>
              <w:t>Адрес</w:t>
            </w:r>
          </w:p>
        </w:tc>
      </w:tr>
      <w:tr w:rsidR="00F7799B" w:rsidRPr="00F7799B" w14:paraId="68C313C7" w14:textId="77777777" w:rsidTr="00834F9B">
        <w:trPr>
          <w:trHeight w:val="1976"/>
        </w:trPr>
        <w:tc>
          <w:tcPr>
            <w:tcW w:w="4928" w:type="dxa"/>
            <w:shd w:val="clear" w:color="auto" w:fill="auto"/>
          </w:tcPr>
          <w:p w14:paraId="0D444917" w14:textId="77777777" w:rsidR="00F7799B" w:rsidRPr="00F7799B" w:rsidRDefault="00F7799B" w:rsidP="00F7799B">
            <w:pPr>
              <w:autoSpaceDE w:val="0"/>
              <w:autoSpaceDN w:val="0"/>
              <w:adjustRightInd w:val="0"/>
              <w:rPr>
                <w:sz w:val="26"/>
                <w:szCs w:val="26"/>
              </w:rPr>
            </w:pPr>
            <w:r w:rsidRPr="00F7799B">
              <w:rPr>
                <w:sz w:val="26"/>
                <w:szCs w:val="26"/>
              </w:rPr>
              <w:t>г. Москва, ГСП-3, 125993</w:t>
            </w:r>
          </w:p>
          <w:p w14:paraId="0FB4B40D" w14:textId="77777777" w:rsidR="00F7799B" w:rsidRPr="00F7799B" w:rsidRDefault="00F7799B" w:rsidP="00F7799B">
            <w:pPr>
              <w:autoSpaceDE w:val="0"/>
              <w:autoSpaceDN w:val="0"/>
              <w:adjustRightInd w:val="0"/>
              <w:rPr>
                <w:sz w:val="20"/>
                <w:szCs w:val="26"/>
              </w:rPr>
            </w:pPr>
          </w:p>
          <w:p w14:paraId="226C0F25" w14:textId="77777777"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14:paraId="268DCFAA" w14:textId="77777777" w:rsidR="00F7799B" w:rsidRPr="00F7799B" w:rsidRDefault="00F7799B" w:rsidP="00F7799B">
            <w:pPr>
              <w:rPr>
                <w:color w:val="000000"/>
                <w:spacing w:val="-1"/>
                <w:sz w:val="26"/>
                <w:szCs w:val="26"/>
              </w:rPr>
            </w:pPr>
            <w:r w:rsidRPr="00F7799B">
              <w:rPr>
                <w:color w:val="000000"/>
                <w:spacing w:val="-1"/>
                <w:sz w:val="26"/>
                <w:szCs w:val="26"/>
              </w:rPr>
              <w:t>Должность</w:t>
            </w:r>
          </w:p>
          <w:p w14:paraId="296482B4" w14:textId="77777777" w:rsidR="00F7799B" w:rsidRPr="00F7799B" w:rsidRDefault="00F7799B" w:rsidP="00F7799B">
            <w:pPr>
              <w:rPr>
                <w:color w:val="000000"/>
                <w:spacing w:val="-1"/>
                <w:sz w:val="26"/>
                <w:szCs w:val="26"/>
              </w:rPr>
            </w:pPr>
            <w:r w:rsidRPr="00F7799B">
              <w:rPr>
                <w:color w:val="000000"/>
                <w:spacing w:val="-1"/>
                <w:sz w:val="26"/>
                <w:szCs w:val="26"/>
              </w:rPr>
              <w:t>ФИО</w:t>
            </w:r>
          </w:p>
          <w:p w14:paraId="0FF6F3FB" w14:textId="77777777"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14:paraId="0FFAADB1" w14:textId="77777777"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14:paraId="1EE61A0C" w14:textId="77777777" w:rsidR="00F7799B" w:rsidRPr="00F7799B" w:rsidRDefault="00F7799B" w:rsidP="00F7799B">
            <w:pPr>
              <w:rPr>
                <w:sz w:val="26"/>
                <w:szCs w:val="26"/>
              </w:rPr>
            </w:pPr>
          </w:p>
        </w:tc>
        <w:tc>
          <w:tcPr>
            <w:tcW w:w="4926" w:type="dxa"/>
            <w:shd w:val="clear" w:color="auto" w:fill="auto"/>
          </w:tcPr>
          <w:p w14:paraId="7C82016B" w14:textId="77777777" w:rsidR="00F7799B" w:rsidRPr="00F7799B" w:rsidRDefault="00F7799B" w:rsidP="00F7799B">
            <w:pPr>
              <w:rPr>
                <w:sz w:val="26"/>
                <w:szCs w:val="26"/>
              </w:rPr>
            </w:pPr>
          </w:p>
          <w:p w14:paraId="227D5584" w14:textId="77777777" w:rsidR="00F7799B" w:rsidRPr="00F7799B" w:rsidRDefault="00F7799B" w:rsidP="00F7799B">
            <w:pPr>
              <w:rPr>
                <w:sz w:val="20"/>
                <w:szCs w:val="26"/>
              </w:rPr>
            </w:pPr>
          </w:p>
          <w:p w14:paraId="3D46754E" w14:textId="77777777" w:rsidR="00F7799B" w:rsidRPr="00F7799B" w:rsidRDefault="00F7799B" w:rsidP="00F7799B">
            <w:pPr>
              <w:jc w:val="both"/>
              <w:rPr>
                <w:bCs/>
                <w:sz w:val="26"/>
                <w:szCs w:val="26"/>
              </w:rPr>
            </w:pPr>
            <w:r w:rsidRPr="00F7799B">
              <w:rPr>
                <w:bCs/>
                <w:sz w:val="26"/>
                <w:szCs w:val="26"/>
              </w:rPr>
              <w:t>Контактное лицо от Организации:</w:t>
            </w:r>
          </w:p>
          <w:p w14:paraId="530F0EB2" w14:textId="77777777" w:rsidR="00F7799B" w:rsidRPr="00F7799B" w:rsidRDefault="00F7799B" w:rsidP="00F7799B">
            <w:pPr>
              <w:jc w:val="both"/>
              <w:rPr>
                <w:bCs/>
                <w:sz w:val="26"/>
                <w:szCs w:val="26"/>
              </w:rPr>
            </w:pPr>
            <w:r w:rsidRPr="00F7799B">
              <w:rPr>
                <w:bCs/>
                <w:sz w:val="26"/>
                <w:szCs w:val="26"/>
              </w:rPr>
              <w:t xml:space="preserve">Должность </w:t>
            </w:r>
          </w:p>
          <w:p w14:paraId="03B3A8F2" w14:textId="77777777" w:rsidR="00F7799B" w:rsidRPr="00F7799B" w:rsidRDefault="00F7799B" w:rsidP="00F7799B">
            <w:pPr>
              <w:jc w:val="both"/>
              <w:rPr>
                <w:bCs/>
                <w:sz w:val="26"/>
                <w:szCs w:val="26"/>
              </w:rPr>
            </w:pPr>
            <w:r w:rsidRPr="00F7799B">
              <w:rPr>
                <w:bCs/>
                <w:sz w:val="26"/>
                <w:szCs w:val="26"/>
              </w:rPr>
              <w:t>ФИО</w:t>
            </w:r>
          </w:p>
          <w:p w14:paraId="1E64FD12" w14:textId="77777777"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14:paraId="234D5503" w14:textId="77777777"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14:paraId="2AA1F43A" w14:textId="77777777" w:rsidTr="00834F9B">
        <w:trPr>
          <w:trHeight w:val="533"/>
        </w:trPr>
        <w:tc>
          <w:tcPr>
            <w:tcW w:w="4928" w:type="dxa"/>
            <w:shd w:val="clear" w:color="auto" w:fill="auto"/>
          </w:tcPr>
          <w:p w14:paraId="1EDAA245" w14:textId="77777777" w:rsidR="00F7799B" w:rsidRPr="00F7799B" w:rsidRDefault="00F7799B" w:rsidP="00F7799B">
            <w:pPr>
              <w:autoSpaceDE w:val="0"/>
              <w:autoSpaceDN w:val="0"/>
              <w:adjustRightInd w:val="0"/>
              <w:rPr>
                <w:szCs w:val="26"/>
              </w:rPr>
            </w:pPr>
          </w:p>
        </w:tc>
        <w:tc>
          <w:tcPr>
            <w:tcW w:w="742" w:type="dxa"/>
            <w:shd w:val="clear" w:color="auto" w:fill="auto"/>
          </w:tcPr>
          <w:p w14:paraId="448FF6E6" w14:textId="77777777" w:rsidR="00F7799B" w:rsidRPr="00F7799B" w:rsidRDefault="00F7799B" w:rsidP="00F7799B">
            <w:pPr>
              <w:rPr>
                <w:szCs w:val="26"/>
              </w:rPr>
            </w:pPr>
          </w:p>
        </w:tc>
        <w:tc>
          <w:tcPr>
            <w:tcW w:w="4926" w:type="dxa"/>
            <w:shd w:val="clear" w:color="auto" w:fill="auto"/>
          </w:tcPr>
          <w:p w14:paraId="61FFBA7B" w14:textId="77777777" w:rsidR="00F7799B" w:rsidRPr="00F7799B" w:rsidRDefault="00F7799B" w:rsidP="00F7799B">
            <w:pPr>
              <w:rPr>
                <w:szCs w:val="26"/>
              </w:rPr>
            </w:pPr>
          </w:p>
        </w:tc>
      </w:tr>
      <w:tr w:rsidR="00F7799B" w:rsidRPr="00F7799B" w14:paraId="1B9BE4B8" w14:textId="77777777" w:rsidTr="00834F9B">
        <w:tc>
          <w:tcPr>
            <w:tcW w:w="4928" w:type="dxa"/>
            <w:shd w:val="clear" w:color="auto" w:fill="auto"/>
          </w:tcPr>
          <w:p w14:paraId="22230BFF" w14:textId="77777777" w:rsidR="00F7799B" w:rsidRPr="00F7799B" w:rsidRDefault="00F7799B" w:rsidP="00F7799B">
            <w:pPr>
              <w:rPr>
                <w:sz w:val="26"/>
                <w:szCs w:val="26"/>
              </w:rPr>
            </w:pPr>
            <w:r w:rsidRPr="00F7799B">
              <w:rPr>
                <w:sz w:val="26"/>
                <w:szCs w:val="26"/>
              </w:rPr>
              <w:t>Должность</w:t>
            </w:r>
          </w:p>
          <w:p w14:paraId="358FEE95" w14:textId="77777777" w:rsidR="00F7799B" w:rsidRPr="00F7799B" w:rsidRDefault="00F7799B" w:rsidP="00F7799B">
            <w:pPr>
              <w:rPr>
                <w:sz w:val="20"/>
                <w:szCs w:val="26"/>
              </w:rPr>
            </w:pPr>
          </w:p>
          <w:p w14:paraId="6DC0A5C4" w14:textId="77777777" w:rsidR="00F7799B" w:rsidRPr="00F7799B" w:rsidRDefault="00F7799B" w:rsidP="00F7799B">
            <w:pPr>
              <w:rPr>
                <w:sz w:val="26"/>
                <w:szCs w:val="26"/>
              </w:rPr>
            </w:pPr>
            <w:r w:rsidRPr="00F7799B">
              <w:rPr>
                <w:sz w:val="26"/>
                <w:szCs w:val="26"/>
              </w:rPr>
              <w:t>_____________________ И.О. Фамилия</w:t>
            </w:r>
          </w:p>
          <w:p w14:paraId="12A42FAA" w14:textId="77777777"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14:paraId="3FC5501E" w14:textId="77777777" w:rsidR="00F7799B" w:rsidRPr="00F7799B" w:rsidRDefault="00F7799B" w:rsidP="00F7799B">
            <w:pPr>
              <w:rPr>
                <w:sz w:val="26"/>
                <w:szCs w:val="26"/>
              </w:rPr>
            </w:pPr>
          </w:p>
        </w:tc>
        <w:tc>
          <w:tcPr>
            <w:tcW w:w="4926" w:type="dxa"/>
            <w:shd w:val="clear" w:color="auto" w:fill="auto"/>
          </w:tcPr>
          <w:p w14:paraId="0F9F740E" w14:textId="77777777" w:rsidR="00F7799B" w:rsidRPr="00F7799B" w:rsidRDefault="00F7799B" w:rsidP="00F7799B">
            <w:pPr>
              <w:rPr>
                <w:sz w:val="26"/>
                <w:szCs w:val="26"/>
              </w:rPr>
            </w:pPr>
            <w:r w:rsidRPr="00F7799B">
              <w:rPr>
                <w:sz w:val="26"/>
                <w:szCs w:val="26"/>
              </w:rPr>
              <w:t>Должность</w:t>
            </w:r>
          </w:p>
          <w:p w14:paraId="7333F8CD" w14:textId="77777777" w:rsidR="00F7799B" w:rsidRPr="00F7799B" w:rsidRDefault="00F7799B" w:rsidP="00F7799B">
            <w:pPr>
              <w:rPr>
                <w:sz w:val="18"/>
                <w:szCs w:val="26"/>
              </w:rPr>
            </w:pPr>
          </w:p>
          <w:p w14:paraId="2BDCC7C3" w14:textId="77777777" w:rsidR="00F7799B" w:rsidRPr="00F7799B" w:rsidRDefault="00F7799B" w:rsidP="00F7799B">
            <w:pPr>
              <w:rPr>
                <w:sz w:val="26"/>
                <w:szCs w:val="26"/>
              </w:rPr>
            </w:pPr>
            <w:r w:rsidRPr="00F7799B">
              <w:rPr>
                <w:sz w:val="26"/>
                <w:szCs w:val="26"/>
              </w:rPr>
              <w:t>__________________ И.О. Фамилия</w:t>
            </w:r>
          </w:p>
          <w:p w14:paraId="4FE83DE9" w14:textId="77777777" w:rsidR="00F7799B" w:rsidRPr="00F7799B" w:rsidRDefault="00F7799B" w:rsidP="00F7799B">
            <w:pPr>
              <w:rPr>
                <w:sz w:val="26"/>
                <w:szCs w:val="26"/>
              </w:rPr>
            </w:pPr>
            <w:r w:rsidRPr="00F7799B">
              <w:rPr>
                <w:sz w:val="20"/>
                <w:szCs w:val="26"/>
              </w:rPr>
              <w:t xml:space="preserve">            М.П.</w:t>
            </w:r>
          </w:p>
        </w:tc>
      </w:tr>
    </w:tbl>
    <w:p w14:paraId="46A22EDA" w14:textId="77777777" w:rsidR="00F7799B" w:rsidRPr="00F7799B" w:rsidRDefault="00F7799B" w:rsidP="00F7799B">
      <w:pPr>
        <w:ind w:firstLine="708"/>
        <w:jc w:val="right"/>
        <w:rPr>
          <w:sz w:val="28"/>
          <w:szCs w:val="28"/>
        </w:rPr>
        <w:sectPr w:rsidR="00F7799B" w:rsidRPr="00F7799B" w:rsidSect="00834F9B">
          <w:headerReference w:type="even" r:id="rId14"/>
          <w:headerReference w:type="first" r:id="rId15"/>
          <w:pgSz w:w="11906" w:h="16838"/>
          <w:pgMar w:top="1134" w:right="567" w:bottom="1134" w:left="1134" w:header="709" w:footer="709" w:gutter="0"/>
          <w:cols w:space="708"/>
          <w:titlePg/>
          <w:docGrid w:linePitch="360"/>
        </w:sectPr>
      </w:pPr>
    </w:p>
    <w:p w14:paraId="56EC2A06" w14:textId="77777777" w:rsidR="00F7799B" w:rsidRPr="00F7799B" w:rsidRDefault="00F7799B" w:rsidP="00F7799B">
      <w:pPr>
        <w:jc w:val="right"/>
        <w:rPr>
          <w:b/>
          <w:sz w:val="28"/>
          <w:szCs w:val="28"/>
        </w:rPr>
      </w:pPr>
      <w:r w:rsidRPr="00F7799B">
        <w:rPr>
          <w:b/>
          <w:sz w:val="28"/>
          <w:szCs w:val="28"/>
        </w:rPr>
        <w:lastRenderedPageBreak/>
        <w:t>Приложение 3</w:t>
      </w:r>
    </w:p>
    <w:p w14:paraId="3D15174D" w14:textId="77777777" w:rsidR="00F7799B" w:rsidRPr="00F7799B" w:rsidRDefault="00F7799B" w:rsidP="00F7799B">
      <w:pPr>
        <w:jc w:val="center"/>
        <w:rPr>
          <w:b/>
          <w:sz w:val="28"/>
          <w:szCs w:val="28"/>
        </w:rPr>
      </w:pPr>
      <w:r w:rsidRPr="00F7799B">
        <w:rPr>
          <w:b/>
          <w:sz w:val="28"/>
          <w:szCs w:val="28"/>
        </w:rPr>
        <w:t>Форма рабочего графика (плана)</w:t>
      </w:r>
    </w:p>
    <w:p w14:paraId="6D2BA6C2" w14:textId="77777777" w:rsidR="00F7799B" w:rsidRPr="00F7799B" w:rsidRDefault="00F7799B" w:rsidP="00F7799B">
      <w:pPr>
        <w:jc w:val="center"/>
        <w:rPr>
          <w:sz w:val="28"/>
          <w:szCs w:val="28"/>
        </w:rPr>
      </w:pPr>
    </w:p>
    <w:p w14:paraId="3EA94CC0" w14:textId="77777777" w:rsidR="00F7799B" w:rsidRPr="00F7799B" w:rsidRDefault="00F7799B" w:rsidP="00F7799B">
      <w:pPr>
        <w:jc w:val="center"/>
        <w:rPr>
          <w:sz w:val="28"/>
          <w:szCs w:val="28"/>
        </w:rPr>
      </w:pPr>
    </w:p>
    <w:p w14:paraId="7FF2275B" w14:textId="77777777"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14:paraId="07DCC473" w14:textId="77777777" w:rsidR="00F7799B" w:rsidRPr="00F7799B" w:rsidRDefault="00F7799B" w:rsidP="00F7799B">
      <w:pPr>
        <w:jc w:val="center"/>
        <w:rPr>
          <w:sz w:val="28"/>
          <w:szCs w:val="28"/>
        </w:rPr>
      </w:pPr>
      <w:r w:rsidRPr="00F7799B">
        <w:rPr>
          <w:sz w:val="28"/>
          <w:szCs w:val="28"/>
        </w:rPr>
        <w:t xml:space="preserve"> учреждение высшего образования</w:t>
      </w:r>
    </w:p>
    <w:p w14:paraId="3B6922F4" w14:textId="77777777"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14:paraId="4B6EC6CD" w14:textId="77777777" w:rsidR="00F7799B" w:rsidRPr="00F7799B" w:rsidRDefault="00F7799B" w:rsidP="00F7799B">
      <w:pPr>
        <w:jc w:val="center"/>
        <w:rPr>
          <w:b/>
          <w:sz w:val="28"/>
          <w:szCs w:val="28"/>
        </w:rPr>
      </w:pPr>
      <w:r w:rsidRPr="00F7799B">
        <w:rPr>
          <w:b/>
          <w:sz w:val="28"/>
          <w:szCs w:val="28"/>
        </w:rPr>
        <w:t>(Финансовый университет)</w:t>
      </w:r>
    </w:p>
    <w:p w14:paraId="73CD9058" w14:textId="77777777" w:rsidR="00F7799B" w:rsidRPr="00F7799B" w:rsidRDefault="00F7799B" w:rsidP="00F7799B">
      <w:pPr>
        <w:jc w:val="center"/>
        <w:rPr>
          <w:b/>
          <w:sz w:val="28"/>
          <w:szCs w:val="28"/>
        </w:rPr>
      </w:pPr>
    </w:p>
    <w:p w14:paraId="3027730F" w14:textId="77777777" w:rsidR="00F7799B" w:rsidRPr="00F7799B" w:rsidRDefault="00F7799B" w:rsidP="00F7799B">
      <w:pPr>
        <w:jc w:val="center"/>
        <w:rPr>
          <w:b/>
          <w:sz w:val="28"/>
          <w:szCs w:val="28"/>
        </w:rPr>
      </w:pPr>
    </w:p>
    <w:p w14:paraId="7475E049" w14:textId="77777777"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692A488D" w14:textId="77777777" w:rsidR="00F7799B" w:rsidRPr="00F7799B" w:rsidRDefault="00F7799B" w:rsidP="00F7799B">
      <w:pPr>
        <w:rPr>
          <w:sz w:val="16"/>
          <w:szCs w:val="16"/>
        </w:rPr>
      </w:pPr>
    </w:p>
    <w:p w14:paraId="162E4921" w14:textId="765E9869"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08B82CCA" w14:textId="77777777" w:rsidR="00F7799B" w:rsidRPr="00F7799B" w:rsidRDefault="00F7799B" w:rsidP="00F7799B">
      <w:pPr>
        <w:rPr>
          <w:sz w:val="28"/>
          <w:szCs w:val="28"/>
        </w:rPr>
      </w:pPr>
    </w:p>
    <w:p w14:paraId="1C9B04E5" w14:textId="77777777" w:rsidR="00F7799B" w:rsidRPr="00F7799B" w:rsidRDefault="00F7799B" w:rsidP="00F7799B">
      <w:pPr>
        <w:rPr>
          <w:sz w:val="28"/>
          <w:szCs w:val="28"/>
        </w:rPr>
      </w:pPr>
    </w:p>
    <w:p w14:paraId="021791EC" w14:textId="77777777" w:rsidR="00F7799B" w:rsidRPr="00F7799B" w:rsidRDefault="00F7799B" w:rsidP="00F7799B">
      <w:pPr>
        <w:jc w:val="center"/>
        <w:rPr>
          <w:b/>
          <w:sz w:val="32"/>
          <w:szCs w:val="32"/>
        </w:rPr>
      </w:pPr>
      <w:r w:rsidRPr="00F7799B">
        <w:rPr>
          <w:b/>
          <w:sz w:val="32"/>
          <w:szCs w:val="32"/>
        </w:rPr>
        <w:t>РАБОЧИЙ ГРАФИК (ПЛАН)</w:t>
      </w:r>
    </w:p>
    <w:p w14:paraId="5D45BE35" w14:textId="77777777" w:rsidR="00F7799B" w:rsidRPr="00F7799B" w:rsidRDefault="00F7799B" w:rsidP="00F7799B">
      <w:pPr>
        <w:rPr>
          <w:b/>
          <w:sz w:val="28"/>
          <w:szCs w:val="28"/>
        </w:rPr>
      </w:pPr>
    </w:p>
    <w:p w14:paraId="579EEF4A" w14:textId="77777777"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14:paraId="074EDA47" w14:textId="77777777"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14:paraId="77189AF3" w14:textId="77777777"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14:paraId="05FD4F39" w14:textId="77777777" w:rsidR="00F7799B" w:rsidRPr="00F7799B" w:rsidRDefault="00F7799B" w:rsidP="00F7799B">
      <w:pPr>
        <w:rPr>
          <w:sz w:val="16"/>
          <w:szCs w:val="28"/>
          <w:u w:val="single"/>
        </w:rPr>
      </w:pPr>
    </w:p>
    <w:p w14:paraId="61D4E365" w14:textId="77777777"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3F24818B" w14:textId="77777777"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14:paraId="768A81E4"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3AA60436"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0DFC532D"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240FAABC"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815A96B" w14:textId="77777777"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2112D69" w14:textId="77777777" w:rsidR="00F7799B" w:rsidRPr="00F7799B" w:rsidRDefault="00F7799B" w:rsidP="00F7799B">
      <w:pPr>
        <w:rPr>
          <w:sz w:val="16"/>
          <w:szCs w:val="16"/>
        </w:rPr>
      </w:pPr>
    </w:p>
    <w:p w14:paraId="2807F02F" w14:textId="77777777"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14:paraId="53960926" w14:textId="77777777"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14:paraId="6C170DAC" w14:textId="77777777" w:rsidTr="00834F9B">
        <w:tc>
          <w:tcPr>
            <w:tcW w:w="709" w:type="dxa"/>
          </w:tcPr>
          <w:p w14:paraId="3DE9DAFC" w14:textId="77777777" w:rsidR="00F7799B" w:rsidRPr="00F7799B" w:rsidRDefault="00F7799B" w:rsidP="00F7799B">
            <w:pPr>
              <w:jc w:val="center"/>
              <w:rPr>
                <w:szCs w:val="28"/>
              </w:rPr>
            </w:pPr>
            <w:r w:rsidRPr="00F7799B">
              <w:rPr>
                <w:szCs w:val="28"/>
              </w:rPr>
              <w:t>№</w:t>
            </w:r>
          </w:p>
          <w:p w14:paraId="4F82C9C4" w14:textId="77777777" w:rsidR="00F7799B" w:rsidRPr="00F7799B" w:rsidRDefault="00F7799B" w:rsidP="00F7799B">
            <w:pPr>
              <w:jc w:val="center"/>
              <w:rPr>
                <w:szCs w:val="28"/>
              </w:rPr>
            </w:pPr>
            <w:r w:rsidRPr="00F7799B">
              <w:rPr>
                <w:szCs w:val="28"/>
              </w:rPr>
              <w:t>п/п</w:t>
            </w:r>
          </w:p>
        </w:tc>
        <w:tc>
          <w:tcPr>
            <w:tcW w:w="5954" w:type="dxa"/>
          </w:tcPr>
          <w:p w14:paraId="67834456" w14:textId="77777777"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14:paraId="31E172CE" w14:textId="77777777" w:rsidR="00F7799B" w:rsidRPr="00F7799B" w:rsidRDefault="00F7799B" w:rsidP="00F7799B">
            <w:pPr>
              <w:jc w:val="center"/>
              <w:rPr>
                <w:szCs w:val="28"/>
              </w:rPr>
            </w:pPr>
            <w:r w:rsidRPr="00F7799B">
              <w:rPr>
                <w:szCs w:val="28"/>
              </w:rPr>
              <w:t xml:space="preserve">Продолжительность </w:t>
            </w:r>
          </w:p>
          <w:p w14:paraId="30FE2154" w14:textId="77777777" w:rsidR="00F7799B" w:rsidRPr="00F7799B" w:rsidRDefault="00F7799B" w:rsidP="00F7799B">
            <w:pPr>
              <w:jc w:val="center"/>
              <w:rPr>
                <w:szCs w:val="28"/>
              </w:rPr>
            </w:pPr>
            <w:r w:rsidRPr="00F7799B">
              <w:rPr>
                <w:szCs w:val="28"/>
              </w:rPr>
              <w:t xml:space="preserve">каждого этапа практики </w:t>
            </w:r>
          </w:p>
          <w:p w14:paraId="20515ADA" w14:textId="77777777" w:rsidR="00F7799B" w:rsidRPr="00F7799B" w:rsidRDefault="00F7799B" w:rsidP="00F7799B">
            <w:pPr>
              <w:jc w:val="center"/>
              <w:rPr>
                <w:szCs w:val="28"/>
              </w:rPr>
            </w:pPr>
            <w:r w:rsidRPr="00F7799B">
              <w:rPr>
                <w:szCs w:val="28"/>
              </w:rPr>
              <w:t>(количество дней)</w:t>
            </w:r>
          </w:p>
        </w:tc>
      </w:tr>
      <w:tr w:rsidR="00F7799B" w:rsidRPr="00F7799B" w14:paraId="05C94C25" w14:textId="77777777" w:rsidTr="00834F9B">
        <w:tc>
          <w:tcPr>
            <w:tcW w:w="709" w:type="dxa"/>
          </w:tcPr>
          <w:p w14:paraId="4B746D54" w14:textId="77777777" w:rsidR="00F7799B" w:rsidRPr="00F7799B" w:rsidRDefault="00F7799B" w:rsidP="00F7799B">
            <w:pPr>
              <w:jc w:val="center"/>
              <w:rPr>
                <w:szCs w:val="28"/>
              </w:rPr>
            </w:pPr>
            <w:r w:rsidRPr="00F7799B">
              <w:rPr>
                <w:szCs w:val="28"/>
              </w:rPr>
              <w:t>1</w:t>
            </w:r>
          </w:p>
        </w:tc>
        <w:tc>
          <w:tcPr>
            <w:tcW w:w="5954" w:type="dxa"/>
          </w:tcPr>
          <w:p w14:paraId="4C931472" w14:textId="77777777" w:rsidR="00F7799B" w:rsidRPr="00F7799B" w:rsidRDefault="00F7799B" w:rsidP="00F7799B">
            <w:pPr>
              <w:jc w:val="center"/>
              <w:rPr>
                <w:szCs w:val="28"/>
              </w:rPr>
            </w:pPr>
            <w:r w:rsidRPr="00F7799B">
              <w:rPr>
                <w:szCs w:val="28"/>
              </w:rPr>
              <w:t>2</w:t>
            </w:r>
          </w:p>
        </w:tc>
        <w:tc>
          <w:tcPr>
            <w:tcW w:w="3260" w:type="dxa"/>
          </w:tcPr>
          <w:p w14:paraId="41842697" w14:textId="77777777" w:rsidR="00F7799B" w:rsidRPr="00F7799B" w:rsidRDefault="00F7799B" w:rsidP="00F7799B">
            <w:pPr>
              <w:jc w:val="center"/>
              <w:rPr>
                <w:szCs w:val="28"/>
              </w:rPr>
            </w:pPr>
            <w:r w:rsidRPr="00F7799B">
              <w:rPr>
                <w:szCs w:val="28"/>
              </w:rPr>
              <w:t>3</w:t>
            </w:r>
          </w:p>
        </w:tc>
      </w:tr>
      <w:tr w:rsidR="00F7799B" w:rsidRPr="00F7799B" w14:paraId="260EF8FF" w14:textId="77777777" w:rsidTr="00834F9B">
        <w:tc>
          <w:tcPr>
            <w:tcW w:w="709" w:type="dxa"/>
          </w:tcPr>
          <w:p w14:paraId="167AE064" w14:textId="77777777" w:rsidR="00F7799B" w:rsidRPr="00F7799B" w:rsidRDefault="00F7799B" w:rsidP="00F7799B">
            <w:pPr>
              <w:rPr>
                <w:sz w:val="28"/>
                <w:szCs w:val="28"/>
              </w:rPr>
            </w:pPr>
          </w:p>
        </w:tc>
        <w:tc>
          <w:tcPr>
            <w:tcW w:w="5954" w:type="dxa"/>
          </w:tcPr>
          <w:p w14:paraId="02FF119B" w14:textId="77777777" w:rsidR="00F7799B" w:rsidRPr="00F7799B" w:rsidRDefault="00F7799B" w:rsidP="00F7799B">
            <w:pPr>
              <w:rPr>
                <w:sz w:val="28"/>
                <w:szCs w:val="28"/>
              </w:rPr>
            </w:pPr>
          </w:p>
        </w:tc>
        <w:tc>
          <w:tcPr>
            <w:tcW w:w="3260" w:type="dxa"/>
          </w:tcPr>
          <w:p w14:paraId="0E532068" w14:textId="77777777" w:rsidR="00F7799B" w:rsidRPr="00F7799B" w:rsidRDefault="00F7799B" w:rsidP="00F7799B">
            <w:pPr>
              <w:rPr>
                <w:sz w:val="28"/>
                <w:szCs w:val="28"/>
              </w:rPr>
            </w:pPr>
          </w:p>
        </w:tc>
      </w:tr>
      <w:tr w:rsidR="00F7799B" w:rsidRPr="00F7799B" w14:paraId="100F2552" w14:textId="77777777" w:rsidTr="00834F9B">
        <w:tc>
          <w:tcPr>
            <w:tcW w:w="709" w:type="dxa"/>
          </w:tcPr>
          <w:p w14:paraId="2773167F" w14:textId="77777777" w:rsidR="00F7799B" w:rsidRPr="00F7799B" w:rsidRDefault="00F7799B" w:rsidP="00F7799B">
            <w:pPr>
              <w:rPr>
                <w:sz w:val="28"/>
                <w:szCs w:val="28"/>
              </w:rPr>
            </w:pPr>
          </w:p>
        </w:tc>
        <w:tc>
          <w:tcPr>
            <w:tcW w:w="5954" w:type="dxa"/>
          </w:tcPr>
          <w:p w14:paraId="0532C109" w14:textId="77777777" w:rsidR="00F7799B" w:rsidRPr="00F7799B" w:rsidRDefault="00F7799B" w:rsidP="00F7799B">
            <w:pPr>
              <w:rPr>
                <w:sz w:val="28"/>
                <w:szCs w:val="28"/>
              </w:rPr>
            </w:pPr>
          </w:p>
        </w:tc>
        <w:tc>
          <w:tcPr>
            <w:tcW w:w="3260" w:type="dxa"/>
          </w:tcPr>
          <w:p w14:paraId="072420E8" w14:textId="77777777" w:rsidR="00F7799B" w:rsidRPr="00F7799B" w:rsidRDefault="00F7799B" w:rsidP="00F7799B">
            <w:pPr>
              <w:rPr>
                <w:sz w:val="28"/>
                <w:szCs w:val="28"/>
              </w:rPr>
            </w:pPr>
          </w:p>
        </w:tc>
      </w:tr>
      <w:tr w:rsidR="00F7799B" w:rsidRPr="00F7799B" w14:paraId="082E07DF" w14:textId="77777777" w:rsidTr="00834F9B">
        <w:tc>
          <w:tcPr>
            <w:tcW w:w="709" w:type="dxa"/>
          </w:tcPr>
          <w:p w14:paraId="301787BE" w14:textId="77777777" w:rsidR="00F7799B" w:rsidRPr="00F7799B" w:rsidRDefault="00F7799B" w:rsidP="00F7799B">
            <w:pPr>
              <w:rPr>
                <w:sz w:val="28"/>
                <w:szCs w:val="28"/>
              </w:rPr>
            </w:pPr>
          </w:p>
        </w:tc>
        <w:tc>
          <w:tcPr>
            <w:tcW w:w="5954" w:type="dxa"/>
          </w:tcPr>
          <w:p w14:paraId="11BF4C68" w14:textId="77777777" w:rsidR="00F7799B" w:rsidRPr="00F7799B" w:rsidRDefault="00F7799B" w:rsidP="00F7799B">
            <w:pPr>
              <w:rPr>
                <w:sz w:val="28"/>
                <w:szCs w:val="28"/>
              </w:rPr>
            </w:pPr>
          </w:p>
        </w:tc>
        <w:tc>
          <w:tcPr>
            <w:tcW w:w="3260" w:type="dxa"/>
          </w:tcPr>
          <w:p w14:paraId="72E2F716" w14:textId="77777777" w:rsidR="00F7799B" w:rsidRPr="00F7799B" w:rsidRDefault="00F7799B" w:rsidP="00F7799B">
            <w:pPr>
              <w:rPr>
                <w:sz w:val="28"/>
                <w:szCs w:val="28"/>
              </w:rPr>
            </w:pPr>
          </w:p>
        </w:tc>
      </w:tr>
      <w:tr w:rsidR="00F7799B" w:rsidRPr="00F7799B" w14:paraId="3DB4DEEA" w14:textId="77777777" w:rsidTr="00834F9B">
        <w:tc>
          <w:tcPr>
            <w:tcW w:w="709" w:type="dxa"/>
          </w:tcPr>
          <w:p w14:paraId="68F0B9AB" w14:textId="77777777" w:rsidR="00F7799B" w:rsidRPr="00F7799B" w:rsidRDefault="00F7799B" w:rsidP="00F7799B">
            <w:pPr>
              <w:rPr>
                <w:sz w:val="28"/>
                <w:szCs w:val="28"/>
              </w:rPr>
            </w:pPr>
          </w:p>
        </w:tc>
        <w:tc>
          <w:tcPr>
            <w:tcW w:w="5954" w:type="dxa"/>
          </w:tcPr>
          <w:p w14:paraId="760FD625" w14:textId="77777777" w:rsidR="00F7799B" w:rsidRPr="00F7799B" w:rsidRDefault="00F7799B" w:rsidP="00F7799B">
            <w:pPr>
              <w:rPr>
                <w:sz w:val="28"/>
                <w:szCs w:val="28"/>
              </w:rPr>
            </w:pPr>
          </w:p>
        </w:tc>
        <w:tc>
          <w:tcPr>
            <w:tcW w:w="3260" w:type="dxa"/>
          </w:tcPr>
          <w:p w14:paraId="58974167" w14:textId="77777777" w:rsidR="00F7799B" w:rsidRPr="00F7799B" w:rsidRDefault="00F7799B" w:rsidP="00F7799B">
            <w:pPr>
              <w:rPr>
                <w:sz w:val="28"/>
                <w:szCs w:val="28"/>
              </w:rPr>
            </w:pPr>
          </w:p>
        </w:tc>
      </w:tr>
    </w:tbl>
    <w:p w14:paraId="5ED89052" w14:textId="77777777" w:rsidR="00F7799B" w:rsidRPr="00F7799B" w:rsidRDefault="00F7799B" w:rsidP="00F7799B">
      <w:pPr>
        <w:rPr>
          <w:sz w:val="28"/>
          <w:szCs w:val="28"/>
        </w:rPr>
      </w:pPr>
    </w:p>
    <w:p w14:paraId="35258769" w14:textId="7907A501" w:rsidR="00F7799B" w:rsidRPr="00F7799B" w:rsidRDefault="00F7799B" w:rsidP="00F7799B">
      <w:pPr>
        <w:rPr>
          <w:sz w:val="28"/>
          <w:szCs w:val="28"/>
          <w:u w:val="single"/>
        </w:rPr>
      </w:pPr>
      <w:r w:rsidRPr="00F7799B">
        <w:rPr>
          <w:sz w:val="28"/>
          <w:szCs w:val="28"/>
        </w:rPr>
        <w:t xml:space="preserve">Руководитель практики от 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7BC89704"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5956666B" w14:textId="77777777"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62A3FB59"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47EE756D" w14:textId="77777777"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14:paraId="221BA640" w14:textId="77777777" w:rsidR="00F7799B" w:rsidRPr="00F7799B" w:rsidRDefault="00F7799B" w:rsidP="00F7799B">
      <w:pPr>
        <w:jc w:val="right"/>
        <w:rPr>
          <w:b/>
          <w:sz w:val="28"/>
          <w:szCs w:val="28"/>
        </w:rPr>
      </w:pPr>
      <w:r w:rsidRPr="00F7799B">
        <w:rPr>
          <w:b/>
          <w:sz w:val="28"/>
          <w:szCs w:val="28"/>
        </w:rPr>
        <w:lastRenderedPageBreak/>
        <w:t>Приложение 4</w:t>
      </w:r>
    </w:p>
    <w:p w14:paraId="19C59BF3" w14:textId="77777777" w:rsidR="00F7799B" w:rsidRPr="00F7799B" w:rsidRDefault="00F7799B" w:rsidP="00F7799B">
      <w:pPr>
        <w:jc w:val="center"/>
        <w:rPr>
          <w:b/>
          <w:sz w:val="28"/>
          <w:szCs w:val="28"/>
        </w:rPr>
      </w:pPr>
      <w:r w:rsidRPr="00F7799B">
        <w:rPr>
          <w:b/>
          <w:sz w:val="28"/>
          <w:szCs w:val="28"/>
        </w:rPr>
        <w:t>Форма индивидуального задания</w:t>
      </w:r>
    </w:p>
    <w:p w14:paraId="4CFC83AE" w14:textId="77777777" w:rsidR="00F7799B" w:rsidRPr="00F7799B" w:rsidRDefault="00F7799B" w:rsidP="00F7799B">
      <w:pPr>
        <w:jc w:val="center"/>
        <w:rPr>
          <w:b/>
          <w:sz w:val="20"/>
          <w:szCs w:val="20"/>
        </w:rPr>
      </w:pPr>
    </w:p>
    <w:p w14:paraId="0E549237" w14:textId="77777777"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14:paraId="5D79FFF3" w14:textId="77777777" w:rsidR="00F7799B" w:rsidRPr="00F7799B" w:rsidRDefault="00F7799B" w:rsidP="00F7799B">
      <w:pPr>
        <w:jc w:val="center"/>
        <w:rPr>
          <w:sz w:val="25"/>
          <w:szCs w:val="25"/>
        </w:rPr>
      </w:pPr>
      <w:r w:rsidRPr="00F7799B">
        <w:rPr>
          <w:sz w:val="25"/>
          <w:szCs w:val="25"/>
        </w:rPr>
        <w:t xml:space="preserve"> учреждение высшего образования</w:t>
      </w:r>
    </w:p>
    <w:p w14:paraId="2C5D016B" w14:textId="77777777"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14:paraId="070C2E2E" w14:textId="77777777" w:rsidR="00F7799B" w:rsidRPr="00F7799B" w:rsidRDefault="00F7799B" w:rsidP="00F7799B">
      <w:pPr>
        <w:jc w:val="center"/>
        <w:rPr>
          <w:b/>
          <w:sz w:val="25"/>
          <w:szCs w:val="25"/>
        </w:rPr>
      </w:pPr>
      <w:r w:rsidRPr="00F7799B">
        <w:rPr>
          <w:b/>
          <w:sz w:val="25"/>
          <w:szCs w:val="25"/>
        </w:rPr>
        <w:t>(Финансовый университет)</w:t>
      </w:r>
    </w:p>
    <w:p w14:paraId="7954590C" w14:textId="77777777" w:rsidR="00F7799B" w:rsidRPr="00F7799B" w:rsidRDefault="00F7799B" w:rsidP="00F7799B">
      <w:pPr>
        <w:jc w:val="center"/>
        <w:rPr>
          <w:b/>
          <w:sz w:val="20"/>
          <w:szCs w:val="20"/>
        </w:rPr>
      </w:pPr>
    </w:p>
    <w:p w14:paraId="33E9265C" w14:textId="77777777" w:rsidR="00F7799B" w:rsidRPr="00F7799B" w:rsidRDefault="00F7799B" w:rsidP="00F7799B">
      <w:pPr>
        <w:jc w:val="center"/>
        <w:rPr>
          <w:b/>
          <w:sz w:val="20"/>
          <w:szCs w:val="20"/>
        </w:rPr>
      </w:pPr>
    </w:p>
    <w:p w14:paraId="12715AC9" w14:textId="77777777"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21B48FD0" w14:textId="77777777" w:rsidR="00F7799B" w:rsidRPr="00F7799B" w:rsidRDefault="00F7799B" w:rsidP="00F7799B">
      <w:pPr>
        <w:rPr>
          <w:sz w:val="16"/>
          <w:szCs w:val="16"/>
        </w:rPr>
      </w:pPr>
    </w:p>
    <w:p w14:paraId="26FDDA48" w14:textId="37DFAB61"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73ABCD13" w14:textId="77777777" w:rsidR="00F7799B" w:rsidRPr="00F7799B" w:rsidRDefault="00F7799B" w:rsidP="00F7799B">
      <w:pPr>
        <w:rPr>
          <w:sz w:val="20"/>
          <w:szCs w:val="20"/>
          <w:u w:val="single"/>
        </w:rPr>
      </w:pPr>
    </w:p>
    <w:p w14:paraId="20E758B3" w14:textId="77777777" w:rsidR="00F7799B" w:rsidRPr="00F7799B" w:rsidRDefault="00F7799B" w:rsidP="00F7799B">
      <w:pPr>
        <w:rPr>
          <w:sz w:val="20"/>
          <w:szCs w:val="20"/>
          <w:u w:val="single"/>
        </w:rPr>
      </w:pPr>
    </w:p>
    <w:p w14:paraId="66429C2C" w14:textId="77777777" w:rsidR="00F7799B" w:rsidRPr="00F7799B" w:rsidRDefault="00F7799B" w:rsidP="00F7799B">
      <w:pPr>
        <w:jc w:val="center"/>
        <w:rPr>
          <w:b/>
          <w:sz w:val="32"/>
          <w:szCs w:val="32"/>
        </w:rPr>
      </w:pPr>
      <w:r w:rsidRPr="00F7799B">
        <w:rPr>
          <w:b/>
          <w:sz w:val="32"/>
          <w:szCs w:val="32"/>
        </w:rPr>
        <w:t>ИНДИВИДУАЛЬНОЕ ЗАДАНИЕ</w:t>
      </w:r>
    </w:p>
    <w:p w14:paraId="246E3953" w14:textId="77777777" w:rsidR="00F7799B" w:rsidRPr="00F7799B" w:rsidRDefault="00F7799B" w:rsidP="00F7799B">
      <w:pPr>
        <w:rPr>
          <w:sz w:val="20"/>
          <w:szCs w:val="20"/>
        </w:rPr>
      </w:pPr>
    </w:p>
    <w:p w14:paraId="3399E9DD" w14:textId="77777777"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14:paraId="32AD8C6B" w14:textId="77777777"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14:paraId="46F0A323" w14:textId="77777777"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14:paraId="18AF4D62" w14:textId="77777777" w:rsidR="00F7799B" w:rsidRPr="00F7799B" w:rsidRDefault="00F7799B" w:rsidP="00F7799B">
      <w:pPr>
        <w:rPr>
          <w:sz w:val="16"/>
          <w:szCs w:val="28"/>
          <w:u w:val="single"/>
        </w:rPr>
      </w:pPr>
    </w:p>
    <w:p w14:paraId="18387003" w14:textId="77777777"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82DDA89" w14:textId="77777777"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14:paraId="2225A37F"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18FDFDEE"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63034F2D"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110168A3"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E17EF48" w14:textId="77777777"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77439497" w14:textId="77777777" w:rsidR="00F7799B" w:rsidRPr="00F7799B" w:rsidRDefault="00F7799B" w:rsidP="00F7799B">
      <w:pPr>
        <w:rPr>
          <w:sz w:val="18"/>
          <w:szCs w:val="16"/>
        </w:rPr>
      </w:pPr>
    </w:p>
    <w:p w14:paraId="76A8535F" w14:textId="77777777"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14:paraId="329360B8" w14:textId="77777777"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14:paraId="2C52018B" w14:textId="77777777" w:rsidTr="00834F9B">
        <w:tc>
          <w:tcPr>
            <w:tcW w:w="706" w:type="dxa"/>
            <w:vAlign w:val="center"/>
          </w:tcPr>
          <w:p w14:paraId="5AF23A66" w14:textId="77777777" w:rsidR="00F7799B" w:rsidRPr="00F7799B" w:rsidRDefault="00F7799B" w:rsidP="00F7799B">
            <w:pPr>
              <w:jc w:val="center"/>
              <w:rPr>
                <w:szCs w:val="28"/>
              </w:rPr>
            </w:pPr>
            <w:r w:rsidRPr="00F7799B">
              <w:rPr>
                <w:szCs w:val="28"/>
              </w:rPr>
              <w:t>№</w:t>
            </w:r>
          </w:p>
          <w:p w14:paraId="19B746CE" w14:textId="77777777" w:rsidR="00F7799B" w:rsidRPr="00F7799B" w:rsidRDefault="00F7799B" w:rsidP="00F7799B">
            <w:pPr>
              <w:jc w:val="center"/>
              <w:rPr>
                <w:szCs w:val="28"/>
              </w:rPr>
            </w:pPr>
            <w:r w:rsidRPr="00F7799B">
              <w:rPr>
                <w:szCs w:val="28"/>
              </w:rPr>
              <w:t>п/п</w:t>
            </w:r>
          </w:p>
        </w:tc>
        <w:tc>
          <w:tcPr>
            <w:tcW w:w="9097" w:type="dxa"/>
            <w:vAlign w:val="center"/>
          </w:tcPr>
          <w:p w14:paraId="272407F5" w14:textId="77777777"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14:paraId="66EE8FA5" w14:textId="77777777" w:rsidTr="00834F9B">
        <w:tc>
          <w:tcPr>
            <w:tcW w:w="706" w:type="dxa"/>
          </w:tcPr>
          <w:p w14:paraId="61120C88" w14:textId="77777777" w:rsidR="00F7799B" w:rsidRPr="00F7799B" w:rsidRDefault="00F7799B" w:rsidP="00F7799B">
            <w:pPr>
              <w:jc w:val="center"/>
              <w:rPr>
                <w:szCs w:val="28"/>
              </w:rPr>
            </w:pPr>
            <w:r w:rsidRPr="00F7799B">
              <w:rPr>
                <w:szCs w:val="28"/>
              </w:rPr>
              <w:t>1</w:t>
            </w:r>
          </w:p>
        </w:tc>
        <w:tc>
          <w:tcPr>
            <w:tcW w:w="9097" w:type="dxa"/>
          </w:tcPr>
          <w:p w14:paraId="0C77B1D9" w14:textId="77777777" w:rsidR="00F7799B" w:rsidRPr="00F7799B" w:rsidRDefault="00F7799B" w:rsidP="00F7799B">
            <w:pPr>
              <w:jc w:val="center"/>
              <w:rPr>
                <w:szCs w:val="28"/>
              </w:rPr>
            </w:pPr>
            <w:r w:rsidRPr="00F7799B">
              <w:rPr>
                <w:szCs w:val="28"/>
              </w:rPr>
              <w:t>2</w:t>
            </w:r>
          </w:p>
        </w:tc>
      </w:tr>
      <w:tr w:rsidR="00F7799B" w:rsidRPr="00F7799B" w14:paraId="0C3BCA21" w14:textId="77777777" w:rsidTr="00834F9B">
        <w:tc>
          <w:tcPr>
            <w:tcW w:w="706" w:type="dxa"/>
          </w:tcPr>
          <w:p w14:paraId="6909A786" w14:textId="77777777" w:rsidR="00F7799B" w:rsidRPr="00F7799B" w:rsidRDefault="00F7799B" w:rsidP="00F7799B">
            <w:pPr>
              <w:rPr>
                <w:b/>
                <w:sz w:val="28"/>
                <w:szCs w:val="28"/>
              </w:rPr>
            </w:pPr>
          </w:p>
        </w:tc>
        <w:tc>
          <w:tcPr>
            <w:tcW w:w="9097" w:type="dxa"/>
          </w:tcPr>
          <w:p w14:paraId="326C9FD0" w14:textId="77777777" w:rsidR="00F7799B" w:rsidRPr="00F7799B" w:rsidRDefault="00F7799B" w:rsidP="00F7799B">
            <w:pPr>
              <w:rPr>
                <w:b/>
                <w:sz w:val="28"/>
                <w:szCs w:val="28"/>
              </w:rPr>
            </w:pPr>
          </w:p>
        </w:tc>
      </w:tr>
      <w:tr w:rsidR="00F7799B" w:rsidRPr="00F7799B" w14:paraId="14A8D247" w14:textId="77777777" w:rsidTr="00834F9B">
        <w:tc>
          <w:tcPr>
            <w:tcW w:w="706" w:type="dxa"/>
          </w:tcPr>
          <w:p w14:paraId="6CC6061D" w14:textId="77777777" w:rsidR="00F7799B" w:rsidRPr="00F7799B" w:rsidRDefault="00F7799B" w:rsidP="00F7799B">
            <w:pPr>
              <w:rPr>
                <w:b/>
                <w:sz w:val="28"/>
                <w:szCs w:val="28"/>
              </w:rPr>
            </w:pPr>
          </w:p>
        </w:tc>
        <w:tc>
          <w:tcPr>
            <w:tcW w:w="9097" w:type="dxa"/>
          </w:tcPr>
          <w:p w14:paraId="03E5743C" w14:textId="77777777" w:rsidR="00F7799B" w:rsidRPr="00F7799B" w:rsidRDefault="00F7799B" w:rsidP="00F7799B">
            <w:pPr>
              <w:rPr>
                <w:b/>
                <w:sz w:val="28"/>
                <w:szCs w:val="28"/>
              </w:rPr>
            </w:pPr>
          </w:p>
        </w:tc>
      </w:tr>
      <w:tr w:rsidR="00F7799B" w:rsidRPr="00F7799B" w14:paraId="30DD8DDC" w14:textId="77777777" w:rsidTr="00834F9B">
        <w:tc>
          <w:tcPr>
            <w:tcW w:w="706" w:type="dxa"/>
          </w:tcPr>
          <w:p w14:paraId="2B97B547" w14:textId="77777777" w:rsidR="00F7799B" w:rsidRPr="00F7799B" w:rsidRDefault="00F7799B" w:rsidP="00F7799B">
            <w:pPr>
              <w:rPr>
                <w:b/>
                <w:sz w:val="28"/>
                <w:szCs w:val="28"/>
              </w:rPr>
            </w:pPr>
          </w:p>
        </w:tc>
        <w:tc>
          <w:tcPr>
            <w:tcW w:w="9097" w:type="dxa"/>
          </w:tcPr>
          <w:p w14:paraId="76122335" w14:textId="77777777" w:rsidR="00F7799B" w:rsidRPr="00F7799B" w:rsidRDefault="00F7799B" w:rsidP="00F7799B">
            <w:pPr>
              <w:rPr>
                <w:b/>
                <w:sz w:val="28"/>
                <w:szCs w:val="28"/>
              </w:rPr>
            </w:pPr>
          </w:p>
        </w:tc>
      </w:tr>
    </w:tbl>
    <w:p w14:paraId="3E97F016" w14:textId="77777777" w:rsidR="00F7799B" w:rsidRPr="00F7799B" w:rsidRDefault="00F7799B" w:rsidP="00F7799B">
      <w:pPr>
        <w:rPr>
          <w:sz w:val="20"/>
          <w:szCs w:val="20"/>
        </w:rPr>
      </w:pPr>
    </w:p>
    <w:p w14:paraId="65E25A8D" w14:textId="3107DE9C" w:rsidR="00F7799B" w:rsidRPr="00F7799B" w:rsidRDefault="00F7799B" w:rsidP="00F7799B">
      <w:pPr>
        <w:rPr>
          <w:sz w:val="28"/>
          <w:szCs w:val="28"/>
          <w:u w:val="single"/>
        </w:rPr>
      </w:pPr>
      <w:r w:rsidRPr="00F7799B">
        <w:rPr>
          <w:sz w:val="28"/>
          <w:szCs w:val="28"/>
        </w:rPr>
        <w:t xml:space="preserve">Руководитель практики от 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37B8B5E7"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44274139" w14:textId="77777777" w:rsidR="00F7799B" w:rsidRPr="00F7799B" w:rsidRDefault="00F7799B" w:rsidP="00F7799B">
      <w:pPr>
        <w:rPr>
          <w:sz w:val="16"/>
          <w:szCs w:val="28"/>
        </w:rPr>
      </w:pPr>
    </w:p>
    <w:p w14:paraId="30FE0D89" w14:textId="77777777"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D5A14D7"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23DE4E4E" w14:textId="77777777" w:rsidR="00F7799B" w:rsidRPr="00F7799B" w:rsidRDefault="00F7799B" w:rsidP="00F7799B">
      <w:pPr>
        <w:rPr>
          <w:sz w:val="28"/>
          <w:szCs w:val="28"/>
        </w:rPr>
      </w:pPr>
      <w:r w:rsidRPr="00F7799B">
        <w:rPr>
          <w:sz w:val="28"/>
          <w:szCs w:val="28"/>
        </w:rPr>
        <w:t>СОГЛАСОВАНО</w:t>
      </w:r>
    </w:p>
    <w:p w14:paraId="226EC3C7" w14:textId="77777777" w:rsidR="00F7799B" w:rsidRPr="00F7799B" w:rsidRDefault="00F7799B" w:rsidP="00F7799B">
      <w:pPr>
        <w:rPr>
          <w:sz w:val="4"/>
          <w:szCs w:val="28"/>
        </w:rPr>
      </w:pPr>
    </w:p>
    <w:p w14:paraId="0E59810A" w14:textId="77777777"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AB804A6" w14:textId="77777777"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14:paraId="209707A2" w14:textId="77777777" w:rsidR="00F7799B" w:rsidRPr="00F7799B" w:rsidRDefault="00F7799B" w:rsidP="00F7799B">
      <w:pPr>
        <w:jc w:val="right"/>
        <w:rPr>
          <w:b/>
          <w:sz w:val="28"/>
          <w:szCs w:val="28"/>
        </w:rPr>
      </w:pPr>
      <w:r w:rsidRPr="00F7799B">
        <w:rPr>
          <w:b/>
          <w:sz w:val="28"/>
          <w:szCs w:val="28"/>
        </w:rPr>
        <w:lastRenderedPageBreak/>
        <w:t>Приложение 5</w:t>
      </w:r>
    </w:p>
    <w:p w14:paraId="5D0C9596" w14:textId="77777777" w:rsidR="00F7799B" w:rsidRPr="00F7799B" w:rsidRDefault="00F7799B" w:rsidP="00F7799B">
      <w:pPr>
        <w:jc w:val="center"/>
        <w:rPr>
          <w:b/>
          <w:sz w:val="28"/>
          <w:szCs w:val="28"/>
        </w:rPr>
      </w:pPr>
      <w:r w:rsidRPr="00F7799B">
        <w:rPr>
          <w:b/>
          <w:sz w:val="28"/>
          <w:szCs w:val="28"/>
        </w:rPr>
        <w:t>Форма дневника</w:t>
      </w:r>
    </w:p>
    <w:p w14:paraId="46D37D20" w14:textId="77777777" w:rsidR="00F7799B" w:rsidRPr="00F7799B" w:rsidRDefault="00F7799B" w:rsidP="00F7799B">
      <w:pPr>
        <w:jc w:val="center"/>
        <w:rPr>
          <w:b/>
          <w:sz w:val="28"/>
          <w:szCs w:val="28"/>
        </w:rPr>
      </w:pPr>
    </w:p>
    <w:p w14:paraId="3A74021A" w14:textId="77777777" w:rsidR="00F7799B" w:rsidRPr="00F7799B" w:rsidRDefault="00F7799B" w:rsidP="00F7799B">
      <w:pPr>
        <w:jc w:val="center"/>
        <w:rPr>
          <w:b/>
          <w:sz w:val="28"/>
          <w:szCs w:val="28"/>
        </w:rPr>
      </w:pPr>
    </w:p>
    <w:p w14:paraId="0F81723F" w14:textId="77777777"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14:paraId="74088358" w14:textId="77777777" w:rsidR="00F7799B" w:rsidRPr="00F7799B" w:rsidRDefault="00F7799B" w:rsidP="00F7799B">
      <w:pPr>
        <w:jc w:val="center"/>
        <w:rPr>
          <w:sz w:val="25"/>
          <w:szCs w:val="25"/>
        </w:rPr>
      </w:pPr>
      <w:r w:rsidRPr="00F7799B">
        <w:rPr>
          <w:sz w:val="25"/>
          <w:szCs w:val="25"/>
        </w:rPr>
        <w:t xml:space="preserve"> учреждение высшего образования</w:t>
      </w:r>
    </w:p>
    <w:p w14:paraId="05A3CA79" w14:textId="77777777"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14:paraId="779B2F0A" w14:textId="77777777" w:rsidR="00F7799B" w:rsidRPr="00F7799B" w:rsidRDefault="00F7799B" w:rsidP="00F7799B">
      <w:pPr>
        <w:jc w:val="center"/>
        <w:rPr>
          <w:b/>
          <w:sz w:val="25"/>
          <w:szCs w:val="25"/>
        </w:rPr>
      </w:pPr>
      <w:r w:rsidRPr="00F7799B">
        <w:rPr>
          <w:b/>
          <w:sz w:val="25"/>
          <w:szCs w:val="25"/>
        </w:rPr>
        <w:t>(Финансовый университет)</w:t>
      </w:r>
    </w:p>
    <w:p w14:paraId="17687D7C" w14:textId="77777777" w:rsidR="00F7799B" w:rsidRPr="00F7799B" w:rsidRDefault="00F7799B" w:rsidP="00F7799B">
      <w:pPr>
        <w:jc w:val="center"/>
        <w:rPr>
          <w:b/>
          <w:sz w:val="28"/>
          <w:szCs w:val="28"/>
        </w:rPr>
      </w:pPr>
    </w:p>
    <w:p w14:paraId="1EA2B26D" w14:textId="77777777" w:rsidR="00F7799B" w:rsidRPr="00F7799B" w:rsidRDefault="00F7799B" w:rsidP="00F7799B">
      <w:pPr>
        <w:jc w:val="center"/>
        <w:rPr>
          <w:b/>
          <w:sz w:val="28"/>
          <w:szCs w:val="28"/>
        </w:rPr>
      </w:pPr>
    </w:p>
    <w:p w14:paraId="62A3B1CC" w14:textId="77777777" w:rsidR="00F7799B" w:rsidRPr="00F7799B" w:rsidRDefault="00F7799B" w:rsidP="00F7799B">
      <w:pPr>
        <w:jc w:val="center"/>
        <w:rPr>
          <w:b/>
          <w:sz w:val="28"/>
          <w:szCs w:val="28"/>
        </w:rPr>
      </w:pPr>
    </w:p>
    <w:p w14:paraId="3CE8D3C6" w14:textId="77777777"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B1125A6" w14:textId="77777777" w:rsidR="00F7799B" w:rsidRPr="00F7799B" w:rsidRDefault="00F7799B" w:rsidP="00F7799B">
      <w:pPr>
        <w:rPr>
          <w:sz w:val="16"/>
          <w:szCs w:val="16"/>
        </w:rPr>
      </w:pPr>
    </w:p>
    <w:p w14:paraId="6BDE3F86" w14:textId="6F02DF91"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4837D8F0" w14:textId="77777777" w:rsidR="00F7799B" w:rsidRPr="00F7799B" w:rsidRDefault="00F7799B" w:rsidP="00F7799B">
      <w:pPr>
        <w:rPr>
          <w:sz w:val="28"/>
          <w:szCs w:val="28"/>
        </w:rPr>
      </w:pPr>
    </w:p>
    <w:p w14:paraId="218A4056" w14:textId="77777777" w:rsidR="00F7799B" w:rsidRPr="00F7799B" w:rsidRDefault="00F7799B" w:rsidP="00F7799B">
      <w:pPr>
        <w:rPr>
          <w:sz w:val="28"/>
          <w:szCs w:val="28"/>
        </w:rPr>
      </w:pPr>
    </w:p>
    <w:p w14:paraId="4FD2F237" w14:textId="77777777" w:rsidR="00F7799B" w:rsidRPr="00F7799B" w:rsidRDefault="00F7799B" w:rsidP="00F7799B">
      <w:pPr>
        <w:rPr>
          <w:sz w:val="28"/>
          <w:szCs w:val="28"/>
        </w:rPr>
      </w:pPr>
    </w:p>
    <w:p w14:paraId="6AA3130D" w14:textId="77777777" w:rsidR="00F7799B" w:rsidRPr="00F7799B" w:rsidRDefault="00F7799B" w:rsidP="00F7799B">
      <w:pPr>
        <w:rPr>
          <w:sz w:val="28"/>
          <w:szCs w:val="28"/>
        </w:rPr>
      </w:pPr>
    </w:p>
    <w:p w14:paraId="0D1EC938" w14:textId="77777777" w:rsidR="00F7799B" w:rsidRPr="00F7799B" w:rsidRDefault="00F7799B" w:rsidP="00F7799B">
      <w:pPr>
        <w:rPr>
          <w:sz w:val="28"/>
          <w:szCs w:val="28"/>
        </w:rPr>
      </w:pPr>
    </w:p>
    <w:p w14:paraId="711A279B" w14:textId="77777777" w:rsidR="00F7799B" w:rsidRPr="00F7799B" w:rsidRDefault="00F7799B" w:rsidP="00F7799B">
      <w:pPr>
        <w:rPr>
          <w:sz w:val="28"/>
          <w:szCs w:val="28"/>
        </w:rPr>
      </w:pPr>
    </w:p>
    <w:p w14:paraId="136E6357" w14:textId="77777777" w:rsidR="00F7799B" w:rsidRPr="00F7799B" w:rsidRDefault="00F7799B" w:rsidP="00F7799B">
      <w:pPr>
        <w:rPr>
          <w:sz w:val="28"/>
          <w:szCs w:val="28"/>
        </w:rPr>
      </w:pPr>
    </w:p>
    <w:p w14:paraId="0CE5C82A" w14:textId="77777777" w:rsidR="00F7799B" w:rsidRPr="00F7799B" w:rsidRDefault="00F7799B" w:rsidP="00F7799B">
      <w:pPr>
        <w:jc w:val="center"/>
        <w:rPr>
          <w:b/>
          <w:sz w:val="32"/>
          <w:szCs w:val="32"/>
        </w:rPr>
      </w:pPr>
      <w:r w:rsidRPr="00F7799B">
        <w:rPr>
          <w:b/>
          <w:sz w:val="32"/>
          <w:szCs w:val="32"/>
        </w:rPr>
        <w:t>ДНЕВНИК</w:t>
      </w:r>
    </w:p>
    <w:p w14:paraId="663CB8A4" w14:textId="77777777" w:rsidR="00F7799B" w:rsidRPr="00F7799B" w:rsidRDefault="00F7799B" w:rsidP="00F7799B">
      <w:pPr>
        <w:rPr>
          <w:b/>
          <w:sz w:val="28"/>
          <w:szCs w:val="28"/>
        </w:rPr>
      </w:pPr>
    </w:p>
    <w:p w14:paraId="42844D0F" w14:textId="77777777"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14:paraId="688D1E59" w14:textId="77777777"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14:paraId="08D23DBD" w14:textId="77777777"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14:paraId="04972360" w14:textId="77777777" w:rsidR="00F7799B" w:rsidRPr="00F7799B" w:rsidRDefault="00F7799B" w:rsidP="00F7799B">
      <w:pPr>
        <w:rPr>
          <w:sz w:val="16"/>
          <w:szCs w:val="28"/>
          <w:u w:val="single"/>
        </w:rPr>
      </w:pPr>
    </w:p>
    <w:p w14:paraId="3534D7B1" w14:textId="77777777"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7437585" w14:textId="77777777" w:rsidR="00F7799B" w:rsidRPr="00F7799B" w:rsidRDefault="00F7799B" w:rsidP="00F7799B">
      <w:pPr>
        <w:jc w:val="center"/>
        <w:rPr>
          <w:sz w:val="28"/>
          <w:szCs w:val="28"/>
        </w:rPr>
      </w:pPr>
      <w:r w:rsidRPr="00F7799B">
        <w:rPr>
          <w:i/>
          <w:sz w:val="28"/>
          <w:szCs w:val="28"/>
          <w:vertAlign w:val="superscript"/>
        </w:rPr>
        <w:t>(фамилия, имя, отчество)</w:t>
      </w:r>
    </w:p>
    <w:p w14:paraId="02004F74"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60F4CA57"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2A03441A"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5A58516A"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93843A6" w14:textId="77777777" w:rsidR="00F7799B" w:rsidRPr="00F7799B" w:rsidRDefault="00F7799B" w:rsidP="00F7799B">
      <w:pPr>
        <w:rPr>
          <w:b/>
          <w:sz w:val="28"/>
          <w:szCs w:val="28"/>
        </w:rPr>
      </w:pPr>
    </w:p>
    <w:p w14:paraId="4E87FF9C" w14:textId="77777777" w:rsidR="00F7799B" w:rsidRPr="00F7799B" w:rsidRDefault="00F7799B" w:rsidP="00F7799B">
      <w:pPr>
        <w:rPr>
          <w:b/>
          <w:sz w:val="28"/>
          <w:szCs w:val="28"/>
        </w:rPr>
      </w:pPr>
    </w:p>
    <w:p w14:paraId="5265E860" w14:textId="77777777" w:rsidR="00F7799B" w:rsidRPr="00F7799B" w:rsidRDefault="00F7799B" w:rsidP="00F7799B">
      <w:pPr>
        <w:rPr>
          <w:b/>
          <w:sz w:val="28"/>
          <w:szCs w:val="28"/>
        </w:rPr>
      </w:pPr>
    </w:p>
    <w:p w14:paraId="2A908983" w14:textId="77777777" w:rsidR="00F7799B" w:rsidRPr="00F7799B" w:rsidRDefault="00F7799B" w:rsidP="00F7799B">
      <w:pPr>
        <w:rPr>
          <w:b/>
          <w:sz w:val="28"/>
          <w:szCs w:val="28"/>
        </w:rPr>
      </w:pPr>
    </w:p>
    <w:p w14:paraId="05F829E1" w14:textId="77777777" w:rsidR="00F7799B" w:rsidRPr="00F7799B" w:rsidRDefault="00F7799B" w:rsidP="00F7799B">
      <w:pPr>
        <w:rPr>
          <w:b/>
          <w:sz w:val="28"/>
          <w:szCs w:val="28"/>
        </w:rPr>
      </w:pPr>
    </w:p>
    <w:p w14:paraId="1C6B5490" w14:textId="77777777" w:rsidR="00F7799B" w:rsidRPr="00F7799B" w:rsidRDefault="00F7799B" w:rsidP="00F7799B">
      <w:pPr>
        <w:rPr>
          <w:b/>
          <w:sz w:val="28"/>
          <w:szCs w:val="28"/>
        </w:rPr>
      </w:pPr>
    </w:p>
    <w:p w14:paraId="5C97D826" w14:textId="77777777" w:rsidR="00F7799B" w:rsidRPr="00F7799B" w:rsidRDefault="00F7799B" w:rsidP="00F7799B">
      <w:pPr>
        <w:rPr>
          <w:b/>
          <w:sz w:val="28"/>
          <w:szCs w:val="28"/>
        </w:rPr>
      </w:pPr>
    </w:p>
    <w:p w14:paraId="484C20B7" w14:textId="77777777" w:rsidR="00F7799B" w:rsidRPr="00F7799B" w:rsidRDefault="00F7799B" w:rsidP="00F7799B">
      <w:pPr>
        <w:rPr>
          <w:b/>
          <w:sz w:val="28"/>
          <w:szCs w:val="28"/>
        </w:rPr>
      </w:pPr>
    </w:p>
    <w:p w14:paraId="2B8FF070" w14:textId="77777777" w:rsidR="00F7799B" w:rsidRPr="00F7799B" w:rsidRDefault="00F7799B" w:rsidP="00F7799B">
      <w:pPr>
        <w:rPr>
          <w:b/>
          <w:sz w:val="28"/>
          <w:szCs w:val="28"/>
        </w:rPr>
      </w:pPr>
    </w:p>
    <w:p w14:paraId="4C07B800" w14:textId="77777777" w:rsidR="00F7799B" w:rsidRPr="00F7799B" w:rsidRDefault="00F7799B" w:rsidP="00F7799B">
      <w:pPr>
        <w:rPr>
          <w:b/>
          <w:sz w:val="28"/>
          <w:szCs w:val="28"/>
        </w:rPr>
      </w:pPr>
    </w:p>
    <w:p w14:paraId="5F2AC47F" w14:textId="77777777" w:rsidR="00F7799B" w:rsidRPr="00F7799B" w:rsidRDefault="00F7799B" w:rsidP="00F7799B">
      <w:pPr>
        <w:rPr>
          <w:b/>
          <w:sz w:val="28"/>
          <w:szCs w:val="28"/>
        </w:rPr>
      </w:pPr>
    </w:p>
    <w:p w14:paraId="06C11694" w14:textId="77777777" w:rsidR="00F7799B" w:rsidRPr="00F7799B" w:rsidRDefault="00F7799B" w:rsidP="00F7799B">
      <w:pPr>
        <w:rPr>
          <w:b/>
          <w:sz w:val="28"/>
          <w:szCs w:val="28"/>
        </w:rPr>
      </w:pPr>
    </w:p>
    <w:p w14:paraId="388BE875" w14:textId="77777777" w:rsidR="00F7799B" w:rsidRPr="00F7799B" w:rsidRDefault="00F7799B" w:rsidP="00F7799B">
      <w:pPr>
        <w:jc w:val="center"/>
        <w:rPr>
          <w:b/>
          <w:sz w:val="28"/>
          <w:szCs w:val="28"/>
        </w:rPr>
      </w:pPr>
      <w:r w:rsidRPr="00F7799B">
        <w:rPr>
          <w:b/>
          <w:sz w:val="28"/>
          <w:szCs w:val="28"/>
        </w:rPr>
        <w:t>Москва – 20 ___</w:t>
      </w:r>
    </w:p>
    <w:p w14:paraId="6A61AF49" w14:textId="77777777"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08E7B1B" w14:textId="77777777" w:rsidR="00F7799B" w:rsidRPr="00F7799B" w:rsidRDefault="00F7799B" w:rsidP="00F7799B">
      <w:pPr>
        <w:spacing w:line="360" w:lineRule="auto"/>
        <w:rPr>
          <w:sz w:val="12"/>
          <w:szCs w:val="12"/>
        </w:rPr>
      </w:pPr>
    </w:p>
    <w:p w14:paraId="351590C1" w14:textId="77777777"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14:paraId="175EFCB4" w14:textId="77777777" w:rsidR="00F7799B" w:rsidRPr="00F7799B" w:rsidRDefault="00F7799B" w:rsidP="00F7799B">
      <w:pPr>
        <w:spacing w:line="360" w:lineRule="auto"/>
        <w:rPr>
          <w:sz w:val="12"/>
          <w:szCs w:val="12"/>
        </w:rPr>
      </w:pPr>
    </w:p>
    <w:p w14:paraId="32114EE5" w14:textId="77777777"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5D0C884C" w14:textId="77777777" w:rsidR="00F7799B" w:rsidRPr="00F7799B" w:rsidRDefault="00F7799B" w:rsidP="00F7799B">
      <w:pPr>
        <w:spacing w:line="360" w:lineRule="auto"/>
        <w:jc w:val="center"/>
        <w:rPr>
          <w:sz w:val="28"/>
          <w:szCs w:val="28"/>
        </w:rPr>
      </w:pPr>
    </w:p>
    <w:p w14:paraId="44D5B509" w14:textId="77777777"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14:paraId="02B9F29C" w14:textId="77777777"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14:paraId="558EE38C" w14:textId="77777777"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65BC646C" w14:textId="77777777" w:rsidR="00F7799B" w:rsidRPr="00F7799B" w:rsidRDefault="00F7799B" w:rsidP="00F7799B">
            <w:pPr>
              <w:jc w:val="center"/>
              <w:rPr>
                <w:szCs w:val="28"/>
              </w:rPr>
            </w:pPr>
            <w:r w:rsidRPr="00F7799B">
              <w:rPr>
                <w:szCs w:val="28"/>
              </w:rPr>
              <w:t>Департамент/ Управление/</w:t>
            </w:r>
          </w:p>
          <w:p w14:paraId="07657907" w14:textId="77777777"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AE0A356" w14:textId="77777777" w:rsidR="00F7799B" w:rsidRPr="00F7799B" w:rsidRDefault="00F7799B" w:rsidP="00F7799B">
            <w:pPr>
              <w:jc w:val="center"/>
              <w:rPr>
                <w:szCs w:val="28"/>
              </w:rPr>
            </w:pPr>
            <w:r w:rsidRPr="00F7799B">
              <w:rPr>
                <w:szCs w:val="28"/>
              </w:rPr>
              <w:t xml:space="preserve">Краткое содержание </w:t>
            </w:r>
          </w:p>
          <w:p w14:paraId="76E6F102" w14:textId="77777777"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4B8C09B" w14:textId="77777777" w:rsidR="00F7799B" w:rsidRPr="00F7799B" w:rsidRDefault="00F7799B" w:rsidP="00F7799B">
            <w:pPr>
              <w:jc w:val="center"/>
              <w:rPr>
                <w:szCs w:val="28"/>
              </w:rPr>
            </w:pPr>
            <w:r w:rsidRPr="00F7799B">
              <w:rPr>
                <w:szCs w:val="28"/>
              </w:rPr>
              <w:t xml:space="preserve">Отметка </w:t>
            </w:r>
          </w:p>
          <w:p w14:paraId="0EC1BCEC" w14:textId="77777777" w:rsidR="00F7799B" w:rsidRPr="00F7799B" w:rsidRDefault="00F7799B" w:rsidP="00F7799B">
            <w:pPr>
              <w:jc w:val="center"/>
              <w:rPr>
                <w:szCs w:val="28"/>
              </w:rPr>
            </w:pPr>
            <w:r w:rsidRPr="00F7799B">
              <w:rPr>
                <w:szCs w:val="28"/>
              </w:rPr>
              <w:t>о выполнении работы</w:t>
            </w:r>
          </w:p>
          <w:p w14:paraId="39796F91" w14:textId="77777777" w:rsidR="00F7799B" w:rsidRPr="00F7799B" w:rsidRDefault="00F7799B" w:rsidP="00F7799B">
            <w:pPr>
              <w:jc w:val="center"/>
              <w:rPr>
                <w:szCs w:val="28"/>
              </w:rPr>
            </w:pPr>
            <w:r w:rsidRPr="00F7799B">
              <w:rPr>
                <w:szCs w:val="28"/>
              </w:rPr>
              <w:t>(подпись руководителя практики)</w:t>
            </w:r>
          </w:p>
        </w:tc>
      </w:tr>
      <w:tr w:rsidR="00F7799B" w:rsidRPr="00F7799B" w14:paraId="62C3E4CB" w14:textId="77777777" w:rsidTr="00834F9B">
        <w:trPr>
          <w:trHeight w:val="287"/>
        </w:trPr>
        <w:tc>
          <w:tcPr>
            <w:tcW w:w="1384" w:type="dxa"/>
            <w:tcBorders>
              <w:top w:val="single" w:sz="4" w:space="0" w:color="auto"/>
              <w:left w:val="single" w:sz="4" w:space="0" w:color="auto"/>
              <w:bottom w:val="single" w:sz="4" w:space="0" w:color="auto"/>
              <w:right w:val="single" w:sz="4" w:space="0" w:color="auto"/>
            </w:tcBorders>
          </w:tcPr>
          <w:p w14:paraId="329CF17C" w14:textId="77777777"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14:paraId="49E8FF56" w14:textId="77777777"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14:paraId="0A985632" w14:textId="77777777"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12F6860" w14:textId="77777777" w:rsidR="00F7799B" w:rsidRPr="00F7799B" w:rsidRDefault="00F7799B" w:rsidP="00F7799B">
            <w:pPr>
              <w:jc w:val="center"/>
              <w:rPr>
                <w:szCs w:val="28"/>
              </w:rPr>
            </w:pPr>
            <w:r w:rsidRPr="00F7799B">
              <w:rPr>
                <w:szCs w:val="28"/>
              </w:rPr>
              <w:t>4</w:t>
            </w:r>
          </w:p>
        </w:tc>
      </w:tr>
      <w:tr w:rsidR="00F7799B" w:rsidRPr="00F7799B" w14:paraId="71816047"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102D2940"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F942623"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87D4CB"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2FB65E9" w14:textId="77777777" w:rsidR="00F7799B" w:rsidRPr="00F7799B" w:rsidRDefault="00F7799B" w:rsidP="00F7799B">
            <w:pPr>
              <w:spacing w:line="360" w:lineRule="auto"/>
              <w:jc w:val="center"/>
              <w:rPr>
                <w:sz w:val="28"/>
                <w:szCs w:val="28"/>
              </w:rPr>
            </w:pPr>
          </w:p>
        </w:tc>
      </w:tr>
      <w:tr w:rsidR="00F7799B" w:rsidRPr="00F7799B" w14:paraId="5505227B"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B576C52"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3E3484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1579D8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9427167" w14:textId="77777777" w:rsidR="00F7799B" w:rsidRPr="00F7799B" w:rsidRDefault="00F7799B" w:rsidP="00F7799B">
            <w:pPr>
              <w:spacing w:line="360" w:lineRule="auto"/>
              <w:jc w:val="center"/>
              <w:rPr>
                <w:sz w:val="28"/>
                <w:szCs w:val="28"/>
              </w:rPr>
            </w:pPr>
          </w:p>
        </w:tc>
      </w:tr>
      <w:tr w:rsidR="00F7799B" w:rsidRPr="00F7799B" w14:paraId="757AAFC1"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4108AD03"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4E22E4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414FEC6"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7EF49A" w14:textId="77777777" w:rsidR="00F7799B" w:rsidRPr="00F7799B" w:rsidRDefault="00F7799B" w:rsidP="00F7799B">
            <w:pPr>
              <w:spacing w:line="360" w:lineRule="auto"/>
              <w:jc w:val="center"/>
              <w:rPr>
                <w:sz w:val="28"/>
                <w:szCs w:val="28"/>
              </w:rPr>
            </w:pPr>
          </w:p>
        </w:tc>
      </w:tr>
      <w:tr w:rsidR="00F7799B" w:rsidRPr="00F7799B" w14:paraId="572A1CF5"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7EB569F5"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AEDD1C"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F652D7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78D6A0D" w14:textId="77777777" w:rsidR="00F7799B" w:rsidRPr="00F7799B" w:rsidRDefault="00F7799B" w:rsidP="00F7799B">
            <w:pPr>
              <w:spacing w:line="360" w:lineRule="auto"/>
              <w:jc w:val="center"/>
              <w:rPr>
                <w:sz w:val="28"/>
                <w:szCs w:val="28"/>
              </w:rPr>
            </w:pPr>
          </w:p>
        </w:tc>
      </w:tr>
      <w:tr w:rsidR="00F7799B" w:rsidRPr="00F7799B" w14:paraId="5EA76C40"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5A5D19A"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B851"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0B9DE2F"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58D73FC" w14:textId="77777777" w:rsidR="00F7799B" w:rsidRPr="00F7799B" w:rsidRDefault="00F7799B" w:rsidP="00F7799B">
            <w:pPr>
              <w:spacing w:line="360" w:lineRule="auto"/>
              <w:jc w:val="center"/>
              <w:rPr>
                <w:sz w:val="28"/>
                <w:szCs w:val="28"/>
              </w:rPr>
            </w:pPr>
          </w:p>
        </w:tc>
      </w:tr>
      <w:tr w:rsidR="00F7799B" w:rsidRPr="00F7799B" w14:paraId="7C4809D4"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57F0CE0E"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1DE42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1C56ED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396E43" w14:textId="77777777" w:rsidR="00F7799B" w:rsidRPr="00F7799B" w:rsidRDefault="00F7799B" w:rsidP="00F7799B">
            <w:pPr>
              <w:spacing w:line="360" w:lineRule="auto"/>
              <w:jc w:val="center"/>
              <w:rPr>
                <w:sz w:val="28"/>
                <w:szCs w:val="28"/>
              </w:rPr>
            </w:pPr>
          </w:p>
        </w:tc>
      </w:tr>
      <w:tr w:rsidR="00F7799B" w:rsidRPr="00F7799B" w14:paraId="7FA0838C"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72AE1634"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B96C367"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1D2F94C"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B298E7" w14:textId="77777777" w:rsidR="00F7799B" w:rsidRPr="00F7799B" w:rsidRDefault="00F7799B" w:rsidP="00F7799B">
            <w:pPr>
              <w:spacing w:line="360" w:lineRule="auto"/>
              <w:jc w:val="center"/>
              <w:rPr>
                <w:sz w:val="28"/>
                <w:szCs w:val="28"/>
              </w:rPr>
            </w:pPr>
          </w:p>
        </w:tc>
      </w:tr>
      <w:tr w:rsidR="00F7799B" w:rsidRPr="00F7799B" w14:paraId="5893471B"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4BE39A74"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A93312"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7193F0F"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9516AA" w14:textId="77777777" w:rsidR="00F7799B" w:rsidRPr="00F7799B" w:rsidRDefault="00F7799B" w:rsidP="00F7799B">
            <w:pPr>
              <w:spacing w:line="360" w:lineRule="auto"/>
              <w:jc w:val="center"/>
              <w:rPr>
                <w:sz w:val="28"/>
                <w:szCs w:val="28"/>
              </w:rPr>
            </w:pPr>
          </w:p>
        </w:tc>
      </w:tr>
      <w:tr w:rsidR="00F7799B" w:rsidRPr="00F7799B" w14:paraId="44BC44BF"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251BBE5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462AA5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2C7F33"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E18B3F2" w14:textId="77777777" w:rsidR="00F7799B" w:rsidRPr="00F7799B" w:rsidRDefault="00F7799B" w:rsidP="00F7799B">
            <w:pPr>
              <w:spacing w:line="360" w:lineRule="auto"/>
              <w:jc w:val="center"/>
              <w:rPr>
                <w:sz w:val="28"/>
                <w:szCs w:val="28"/>
              </w:rPr>
            </w:pPr>
          </w:p>
        </w:tc>
      </w:tr>
      <w:tr w:rsidR="00F7799B" w:rsidRPr="00F7799B" w14:paraId="7688FF77"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5A63AB7"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274476"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E7A55BB"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37D23C" w14:textId="77777777" w:rsidR="00F7799B" w:rsidRPr="00F7799B" w:rsidRDefault="00F7799B" w:rsidP="00F7799B">
            <w:pPr>
              <w:spacing w:line="360" w:lineRule="auto"/>
              <w:jc w:val="center"/>
              <w:rPr>
                <w:sz w:val="28"/>
                <w:szCs w:val="28"/>
              </w:rPr>
            </w:pPr>
          </w:p>
        </w:tc>
      </w:tr>
      <w:tr w:rsidR="00F7799B" w:rsidRPr="00F7799B" w14:paraId="20F9EC10"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00BD76D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85AEDC"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6921F11"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EBE98D4" w14:textId="77777777" w:rsidR="00F7799B" w:rsidRPr="00F7799B" w:rsidRDefault="00F7799B" w:rsidP="00F7799B">
            <w:pPr>
              <w:spacing w:line="360" w:lineRule="auto"/>
              <w:jc w:val="center"/>
              <w:rPr>
                <w:sz w:val="28"/>
                <w:szCs w:val="28"/>
              </w:rPr>
            </w:pPr>
          </w:p>
        </w:tc>
      </w:tr>
      <w:tr w:rsidR="00F7799B" w:rsidRPr="00F7799B" w14:paraId="18985704"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2EE1DCC8"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DFBCA0"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754030C"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058A53" w14:textId="77777777" w:rsidR="00F7799B" w:rsidRPr="00F7799B" w:rsidRDefault="00F7799B" w:rsidP="00F7799B">
            <w:pPr>
              <w:spacing w:line="360" w:lineRule="auto"/>
              <w:jc w:val="center"/>
              <w:rPr>
                <w:sz w:val="28"/>
                <w:szCs w:val="28"/>
              </w:rPr>
            </w:pPr>
          </w:p>
        </w:tc>
      </w:tr>
      <w:tr w:rsidR="00F7799B" w:rsidRPr="00F7799B" w14:paraId="46914959"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274EE529"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BA0BEC"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4680ECA"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0C1BC0" w14:textId="77777777" w:rsidR="00F7799B" w:rsidRPr="00F7799B" w:rsidRDefault="00F7799B" w:rsidP="00F7799B">
            <w:pPr>
              <w:spacing w:line="360" w:lineRule="auto"/>
              <w:jc w:val="center"/>
              <w:rPr>
                <w:sz w:val="28"/>
                <w:szCs w:val="28"/>
              </w:rPr>
            </w:pPr>
          </w:p>
        </w:tc>
      </w:tr>
      <w:tr w:rsidR="00F7799B" w:rsidRPr="00F7799B" w14:paraId="7253362A"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4EB7C8C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B9F48C5"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B7A7C7"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8AC3AA9" w14:textId="77777777" w:rsidR="00F7799B" w:rsidRPr="00F7799B" w:rsidRDefault="00F7799B" w:rsidP="00F7799B">
            <w:pPr>
              <w:spacing w:line="360" w:lineRule="auto"/>
              <w:jc w:val="center"/>
              <w:rPr>
                <w:sz w:val="28"/>
                <w:szCs w:val="28"/>
              </w:rPr>
            </w:pPr>
          </w:p>
        </w:tc>
      </w:tr>
      <w:tr w:rsidR="00F7799B" w:rsidRPr="00F7799B" w14:paraId="46E2A9F7" w14:textId="77777777" w:rsidTr="00834F9B">
        <w:tc>
          <w:tcPr>
            <w:tcW w:w="1384" w:type="dxa"/>
            <w:tcBorders>
              <w:top w:val="single" w:sz="4" w:space="0" w:color="auto"/>
              <w:left w:val="single" w:sz="4" w:space="0" w:color="auto"/>
              <w:bottom w:val="single" w:sz="4" w:space="0" w:color="auto"/>
              <w:right w:val="single" w:sz="4" w:space="0" w:color="auto"/>
            </w:tcBorders>
            <w:vAlign w:val="center"/>
          </w:tcPr>
          <w:p w14:paraId="7D51E21D" w14:textId="77777777"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5C724A" w14:textId="77777777"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A994F2E" w14:textId="77777777"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67F90CB" w14:textId="77777777" w:rsidR="00F7799B" w:rsidRPr="00F7799B" w:rsidRDefault="00F7799B" w:rsidP="00F7799B">
            <w:pPr>
              <w:spacing w:line="360" w:lineRule="auto"/>
              <w:jc w:val="center"/>
              <w:rPr>
                <w:sz w:val="28"/>
                <w:szCs w:val="28"/>
              </w:rPr>
            </w:pPr>
          </w:p>
        </w:tc>
      </w:tr>
    </w:tbl>
    <w:p w14:paraId="009F49FE" w14:textId="77777777" w:rsidR="00F7799B" w:rsidRPr="00F7799B" w:rsidRDefault="00F7799B" w:rsidP="00F7799B">
      <w:pPr>
        <w:rPr>
          <w:b/>
          <w:sz w:val="28"/>
          <w:szCs w:val="28"/>
        </w:rPr>
      </w:pPr>
    </w:p>
    <w:p w14:paraId="79E63FE8" w14:textId="77777777" w:rsidR="00F7799B" w:rsidRPr="00F7799B" w:rsidRDefault="00F7799B" w:rsidP="00F7799B">
      <w:pPr>
        <w:rPr>
          <w:b/>
          <w:sz w:val="28"/>
          <w:szCs w:val="28"/>
        </w:rPr>
      </w:pPr>
    </w:p>
    <w:p w14:paraId="112E8EB0" w14:textId="77777777"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4224A811" w14:textId="77777777"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13505B83" w14:textId="77777777" w:rsidR="00F7799B" w:rsidRPr="00F7799B" w:rsidRDefault="00F7799B" w:rsidP="00F7799B">
      <w:pPr>
        <w:rPr>
          <w:sz w:val="8"/>
          <w:szCs w:val="8"/>
          <w:vertAlign w:val="superscript"/>
        </w:rPr>
      </w:pPr>
    </w:p>
    <w:p w14:paraId="0CD36112" w14:textId="77777777" w:rsidR="00F7799B" w:rsidRPr="00F7799B" w:rsidRDefault="00F7799B" w:rsidP="00F7799B">
      <w:pPr>
        <w:rPr>
          <w:i/>
          <w:sz w:val="28"/>
          <w:szCs w:val="28"/>
          <w:vertAlign w:val="superscript"/>
        </w:rPr>
      </w:pPr>
      <w:r w:rsidRPr="00F7799B">
        <w:rPr>
          <w:sz w:val="32"/>
          <w:szCs w:val="28"/>
          <w:vertAlign w:val="superscript"/>
        </w:rPr>
        <w:t xml:space="preserve">                                                                                                                                 М.П.</w:t>
      </w:r>
    </w:p>
    <w:p w14:paraId="243FB706" w14:textId="77777777"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14:paraId="3B5D1F98" w14:textId="77777777" w:rsidR="00F7799B" w:rsidRPr="00F7799B" w:rsidRDefault="00F7799B" w:rsidP="00F7799B">
      <w:pPr>
        <w:jc w:val="right"/>
        <w:rPr>
          <w:b/>
          <w:sz w:val="28"/>
          <w:szCs w:val="28"/>
        </w:rPr>
      </w:pPr>
      <w:r w:rsidRPr="00F7799B">
        <w:rPr>
          <w:b/>
          <w:sz w:val="28"/>
          <w:szCs w:val="28"/>
        </w:rPr>
        <w:lastRenderedPageBreak/>
        <w:t>Приложение 6</w:t>
      </w:r>
    </w:p>
    <w:p w14:paraId="7E91EFD1" w14:textId="77777777" w:rsidR="00F7799B" w:rsidRPr="00F7799B" w:rsidRDefault="00F7799B" w:rsidP="00F7799B">
      <w:pPr>
        <w:jc w:val="center"/>
        <w:rPr>
          <w:b/>
          <w:sz w:val="28"/>
          <w:szCs w:val="28"/>
        </w:rPr>
      </w:pPr>
      <w:r w:rsidRPr="00F7799B">
        <w:rPr>
          <w:b/>
          <w:sz w:val="28"/>
          <w:szCs w:val="28"/>
        </w:rPr>
        <w:t>Форма отзыва</w:t>
      </w:r>
    </w:p>
    <w:p w14:paraId="3FAA30D1" w14:textId="77777777" w:rsidR="00F7799B" w:rsidRPr="00F7799B" w:rsidRDefault="00F7799B" w:rsidP="00F7799B">
      <w:pPr>
        <w:jc w:val="center"/>
      </w:pPr>
    </w:p>
    <w:p w14:paraId="7F1FA08F" w14:textId="77777777" w:rsidR="00F7799B" w:rsidRPr="00F7799B" w:rsidRDefault="00F7799B" w:rsidP="00F7799B">
      <w:pPr>
        <w:jc w:val="center"/>
      </w:pPr>
    </w:p>
    <w:p w14:paraId="7B5F7798" w14:textId="77777777" w:rsidR="00F7799B" w:rsidRPr="00F7799B" w:rsidRDefault="00F7799B" w:rsidP="00F7799B">
      <w:pPr>
        <w:contextualSpacing/>
        <w:jc w:val="center"/>
        <w:rPr>
          <w:b/>
          <w:sz w:val="32"/>
          <w:szCs w:val="32"/>
        </w:rPr>
      </w:pPr>
      <w:r w:rsidRPr="00F7799B">
        <w:rPr>
          <w:b/>
          <w:sz w:val="32"/>
          <w:szCs w:val="32"/>
        </w:rPr>
        <w:t>ОТЗЫВ</w:t>
      </w:r>
    </w:p>
    <w:p w14:paraId="187C06EB" w14:textId="77777777" w:rsidR="00F7799B" w:rsidRPr="00F7799B" w:rsidRDefault="00F7799B" w:rsidP="00F7799B">
      <w:pPr>
        <w:contextualSpacing/>
        <w:jc w:val="center"/>
      </w:pPr>
    </w:p>
    <w:p w14:paraId="69223338" w14:textId="77777777" w:rsidR="00F7799B" w:rsidRPr="00F7799B" w:rsidRDefault="00F7799B" w:rsidP="00F7799B">
      <w:pPr>
        <w:contextualSpacing/>
        <w:jc w:val="center"/>
        <w:rPr>
          <w:sz w:val="28"/>
          <w:szCs w:val="28"/>
        </w:rPr>
      </w:pPr>
      <w:r w:rsidRPr="00F7799B">
        <w:rPr>
          <w:b/>
          <w:sz w:val="28"/>
          <w:szCs w:val="28"/>
        </w:rPr>
        <w:t>о прохождении практики</w:t>
      </w:r>
    </w:p>
    <w:p w14:paraId="6013E0FB" w14:textId="77777777" w:rsidR="00F7799B" w:rsidRPr="00F7799B" w:rsidRDefault="00F7799B" w:rsidP="00F7799B">
      <w:pPr>
        <w:jc w:val="both"/>
      </w:pPr>
    </w:p>
    <w:p w14:paraId="75AADDC3" w14:textId="77777777"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14:paraId="370A8737" w14:textId="77777777" w:rsidR="00F7799B" w:rsidRPr="00F7799B" w:rsidRDefault="00F7799B" w:rsidP="00F7799B">
      <w:pPr>
        <w:jc w:val="center"/>
        <w:rPr>
          <w:i/>
          <w:sz w:val="20"/>
          <w:szCs w:val="20"/>
        </w:rPr>
      </w:pPr>
      <w:r w:rsidRPr="00F7799B">
        <w:rPr>
          <w:i/>
          <w:sz w:val="20"/>
          <w:szCs w:val="20"/>
        </w:rPr>
        <w:t>(Ф.И.О.)</w:t>
      </w:r>
    </w:p>
    <w:p w14:paraId="29F208BF" w14:textId="77777777" w:rsidR="00F7799B" w:rsidRPr="00F7799B" w:rsidRDefault="00F7799B" w:rsidP="00F7799B">
      <w:r w:rsidRPr="00F7799B">
        <w:t>Факультет __________________________________________________________________________</w:t>
      </w:r>
    </w:p>
    <w:p w14:paraId="454650F7" w14:textId="77777777" w:rsidR="00F7799B" w:rsidRPr="00F7799B" w:rsidRDefault="00F7799B" w:rsidP="00F7799B"/>
    <w:p w14:paraId="359CFBCF" w14:textId="77777777"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14:paraId="6274F323" w14:textId="77777777" w:rsidR="00F7799B" w:rsidRPr="00F7799B" w:rsidRDefault="00F7799B" w:rsidP="00F7799B">
      <w:pPr>
        <w:tabs>
          <w:tab w:val="left" w:pos="1590"/>
        </w:tabs>
        <w:jc w:val="center"/>
        <w:rPr>
          <w:i/>
          <w:sz w:val="20"/>
          <w:szCs w:val="20"/>
        </w:rPr>
      </w:pPr>
      <w:r w:rsidRPr="00F7799B">
        <w:rPr>
          <w:i/>
          <w:sz w:val="20"/>
          <w:szCs w:val="20"/>
        </w:rPr>
        <w:t>(вид практики)</w:t>
      </w:r>
    </w:p>
    <w:p w14:paraId="3BA075BC" w14:textId="77777777"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14:paraId="15D175FB" w14:textId="77777777"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14:paraId="1FA7D901" w14:textId="77777777" w:rsidR="00F7799B" w:rsidRPr="00F7799B" w:rsidRDefault="00F7799B" w:rsidP="00F7799B">
      <w:pPr>
        <w:jc w:val="center"/>
        <w:rPr>
          <w:i/>
          <w:sz w:val="20"/>
          <w:szCs w:val="20"/>
        </w:rPr>
      </w:pPr>
    </w:p>
    <w:p w14:paraId="053CC565" w14:textId="77777777"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14:paraId="076D78DB" w14:textId="77777777"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14:paraId="0DC20FC7" w14:textId="77777777"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14:paraId="68E3EAD4" w14:textId="77777777" w:rsidR="00F7799B" w:rsidRPr="00F7799B" w:rsidRDefault="00F7799B" w:rsidP="00F7799B">
      <w:pPr>
        <w:ind w:firstLine="708"/>
        <w:jc w:val="both"/>
        <w:rPr>
          <w:i/>
          <w:sz w:val="20"/>
          <w:szCs w:val="20"/>
        </w:rPr>
      </w:pPr>
      <w:r w:rsidRPr="00F7799B">
        <w:rPr>
          <w:i/>
          <w:sz w:val="20"/>
          <w:szCs w:val="20"/>
        </w:rPr>
        <w:t>(Ф.И.О. обучающегося)</w:t>
      </w:r>
    </w:p>
    <w:p w14:paraId="0AB4C74C" w14:textId="77777777" w:rsidR="00F7799B" w:rsidRPr="00F7799B" w:rsidRDefault="00F7799B" w:rsidP="00F7799B">
      <w:pPr>
        <w:contextualSpacing/>
        <w:jc w:val="both"/>
      </w:pPr>
      <w:r w:rsidRPr="00F7799B">
        <w:t>поручалось решение следующих задач:</w:t>
      </w:r>
    </w:p>
    <w:p w14:paraId="544E60E3"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DE7B9BB" w14:textId="77777777"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14:paraId="1DCD2FE6"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63B352C9" w14:textId="77777777" w:rsidR="00F7799B" w:rsidRPr="00F7799B" w:rsidRDefault="00F7799B" w:rsidP="00F7799B">
      <w:pPr>
        <w:contextualSpacing/>
        <w:jc w:val="both"/>
      </w:pPr>
      <w:r w:rsidRPr="00F7799B">
        <w:rPr>
          <w:spacing w:val="-20"/>
        </w:rPr>
        <w:t>____________________________________________________________________________________________________</w:t>
      </w:r>
    </w:p>
    <w:p w14:paraId="717BC6C1" w14:textId="77777777" w:rsidR="00F7799B" w:rsidRPr="00F7799B" w:rsidRDefault="00F7799B" w:rsidP="00F7799B">
      <w:pPr>
        <w:contextualSpacing/>
        <w:jc w:val="both"/>
      </w:pPr>
    </w:p>
    <w:p w14:paraId="3484BCDF" w14:textId="77777777"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14:paraId="634E7A12"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4ADF42E"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307D7B47"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8EF2237"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6900867F"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5434B344" w14:textId="77777777" w:rsidR="00F7799B" w:rsidRPr="00F7799B" w:rsidRDefault="00F7799B" w:rsidP="00F7799B">
      <w:pPr>
        <w:contextualSpacing/>
        <w:jc w:val="both"/>
      </w:pPr>
    </w:p>
    <w:p w14:paraId="04CE1E95" w14:textId="77777777" w:rsidR="00F7799B" w:rsidRPr="00F7799B" w:rsidRDefault="00F7799B" w:rsidP="00F7799B">
      <w:pPr>
        <w:contextualSpacing/>
        <w:jc w:val="both"/>
      </w:pPr>
      <w:r w:rsidRPr="00F7799B">
        <w:t xml:space="preserve">Результаты работы обучающегося:                                              </w:t>
      </w:r>
    </w:p>
    <w:p w14:paraId="7277FCAA"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0024EAFD" w14:textId="77777777"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14:paraId="2357AEAC" w14:textId="77777777" w:rsidR="00F7799B" w:rsidRPr="00F7799B" w:rsidRDefault="00F7799B" w:rsidP="00F7799B">
      <w:pPr>
        <w:contextualSpacing/>
        <w:jc w:val="both"/>
      </w:pPr>
    </w:p>
    <w:p w14:paraId="75D4D041" w14:textId="77777777"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14:paraId="004638B1" w14:textId="77777777" w:rsidR="00F7799B" w:rsidRPr="00F7799B" w:rsidRDefault="00F7799B" w:rsidP="00F7799B">
      <w:pPr>
        <w:contextualSpacing/>
        <w:jc w:val="both"/>
      </w:pPr>
    </w:p>
    <w:p w14:paraId="20F98125" w14:textId="77777777" w:rsidR="00F7799B" w:rsidRPr="00F7799B" w:rsidRDefault="00F7799B" w:rsidP="00F7799B">
      <w:r w:rsidRPr="00F7799B">
        <w:t>___________________________           _________________      _______________________</w:t>
      </w:r>
    </w:p>
    <w:p w14:paraId="1EDC2DAE" w14:textId="77777777"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14:paraId="7FD127C6" w14:textId="77777777" w:rsidR="00F7799B" w:rsidRPr="00F7799B" w:rsidRDefault="00F7799B" w:rsidP="00F7799B">
      <w:pPr>
        <w:rPr>
          <w:i/>
          <w:sz w:val="20"/>
          <w:szCs w:val="20"/>
        </w:rPr>
      </w:pPr>
      <w:r w:rsidRPr="00F7799B">
        <w:rPr>
          <w:i/>
          <w:sz w:val="20"/>
          <w:szCs w:val="20"/>
        </w:rPr>
        <w:t xml:space="preserve">               от организации)</w:t>
      </w:r>
    </w:p>
    <w:p w14:paraId="15EFE6A5" w14:textId="77777777" w:rsidR="00F7799B" w:rsidRPr="00F7799B" w:rsidRDefault="00F7799B" w:rsidP="00F7799B"/>
    <w:p w14:paraId="2F700A67" w14:textId="77777777" w:rsidR="00F7799B" w:rsidRPr="00F7799B" w:rsidRDefault="00F7799B" w:rsidP="00F7799B">
      <w:r w:rsidRPr="00F7799B">
        <w:t>«___» ___________________20____г.</w:t>
      </w:r>
    </w:p>
    <w:p w14:paraId="784BEFAD" w14:textId="77777777" w:rsidR="00F7799B" w:rsidRPr="00F7799B" w:rsidRDefault="00F7799B" w:rsidP="00F7799B">
      <w:pPr>
        <w:ind w:firstLine="708"/>
      </w:pPr>
      <w:r w:rsidRPr="00F7799B">
        <w:t xml:space="preserve">             М.П.</w:t>
      </w:r>
    </w:p>
    <w:p w14:paraId="1436AD05" w14:textId="77777777" w:rsidR="00F7799B" w:rsidRPr="00F7799B" w:rsidRDefault="00F7799B" w:rsidP="00F7799B">
      <w:pPr>
        <w:ind w:firstLine="708"/>
        <w:jc w:val="both"/>
        <w:rPr>
          <w:i/>
        </w:rPr>
      </w:pPr>
    </w:p>
    <w:p w14:paraId="10986552" w14:textId="77777777"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14:paraId="4173BFB9" w14:textId="77777777"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14:paraId="108EFA3F" w14:textId="77777777" w:rsidR="00F7799B" w:rsidRPr="00F7799B" w:rsidRDefault="00F7799B" w:rsidP="00F7799B">
      <w:pPr>
        <w:jc w:val="right"/>
        <w:rPr>
          <w:b/>
          <w:sz w:val="28"/>
          <w:szCs w:val="28"/>
        </w:rPr>
      </w:pPr>
      <w:r w:rsidRPr="00F7799B">
        <w:rPr>
          <w:b/>
          <w:sz w:val="28"/>
          <w:szCs w:val="28"/>
        </w:rPr>
        <w:lastRenderedPageBreak/>
        <w:t>Приложение 7</w:t>
      </w:r>
    </w:p>
    <w:p w14:paraId="5822F4CA" w14:textId="77777777" w:rsidR="00F7799B" w:rsidRPr="00F7799B" w:rsidRDefault="00F7799B" w:rsidP="00F7799B">
      <w:pPr>
        <w:jc w:val="center"/>
        <w:rPr>
          <w:b/>
          <w:sz w:val="28"/>
          <w:szCs w:val="28"/>
        </w:rPr>
      </w:pPr>
      <w:r w:rsidRPr="00F7799B">
        <w:rPr>
          <w:b/>
          <w:sz w:val="28"/>
          <w:szCs w:val="28"/>
        </w:rPr>
        <w:t>Форма титульного листа отчета</w:t>
      </w:r>
    </w:p>
    <w:p w14:paraId="5015C22C" w14:textId="77777777" w:rsidR="00F7799B" w:rsidRPr="00F7799B" w:rsidRDefault="00F7799B" w:rsidP="00F7799B">
      <w:pPr>
        <w:jc w:val="center"/>
        <w:rPr>
          <w:b/>
          <w:sz w:val="28"/>
          <w:szCs w:val="28"/>
        </w:rPr>
      </w:pPr>
    </w:p>
    <w:p w14:paraId="6DC6F530" w14:textId="77777777"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14:paraId="04B91F2A" w14:textId="77777777" w:rsidR="00F7799B" w:rsidRPr="00F7799B" w:rsidRDefault="00F7799B" w:rsidP="00F7799B">
      <w:pPr>
        <w:jc w:val="center"/>
        <w:rPr>
          <w:szCs w:val="28"/>
        </w:rPr>
      </w:pPr>
      <w:r w:rsidRPr="00F7799B">
        <w:rPr>
          <w:sz w:val="25"/>
          <w:szCs w:val="25"/>
        </w:rPr>
        <w:t xml:space="preserve"> учреждение высшего образования</w:t>
      </w:r>
    </w:p>
    <w:p w14:paraId="4CED30F3" w14:textId="77777777"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14:paraId="427BB7F0" w14:textId="77777777" w:rsidR="00F7799B" w:rsidRPr="00F7799B" w:rsidRDefault="00F7799B" w:rsidP="00F7799B">
      <w:pPr>
        <w:jc w:val="center"/>
        <w:rPr>
          <w:b/>
          <w:szCs w:val="28"/>
        </w:rPr>
      </w:pPr>
      <w:r w:rsidRPr="00F7799B">
        <w:rPr>
          <w:b/>
          <w:sz w:val="25"/>
          <w:szCs w:val="25"/>
        </w:rPr>
        <w:t>(Финансовый университет)</w:t>
      </w:r>
    </w:p>
    <w:p w14:paraId="1F4C4DFA" w14:textId="77777777" w:rsidR="00F7799B" w:rsidRPr="00F7799B" w:rsidRDefault="00F7799B" w:rsidP="00F7799B">
      <w:pPr>
        <w:jc w:val="center"/>
        <w:rPr>
          <w:b/>
          <w:sz w:val="28"/>
          <w:szCs w:val="28"/>
        </w:rPr>
      </w:pPr>
    </w:p>
    <w:p w14:paraId="4D5836DA" w14:textId="77777777"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C3D2A87" w14:textId="3970E2F5" w:rsidR="00F7799B" w:rsidRPr="00F7799B" w:rsidRDefault="00973AB1"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14:paraId="61955502" w14:textId="77777777" w:rsidR="00F7799B" w:rsidRPr="00F7799B" w:rsidRDefault="00F7799B" w:rsidP="00F7799B">
      <w:pPr>
        <w:jc w:val="both"/>
        <w:rPr>
          <w:sz w:val="28"/>
          <w:szCs w:val="28"/>
          <w:u w:val="single"/>
        </w:rPr>
      </w:pPr>
    </w:p>
    <w:p w14:paraId="38EB1102" w14:textId="77777777" w:rsidR="00F7799B" w:rsidRPr="00F7799B" w:rsidRDefault="00F7799B" w:rsidP="00F7799B">
      <w:pPr>
        <w:jc w:val="center"/>
        <w:rPr>
          <w:b/>
          <w:sz w:val="32"/>
          <w:szCs w:val="32"/>
        </w:rPr>
      </w:pPr>
      <w:r w:rsidRPr="00F7799B">
        <w:rPr>
          <w:b/>
          <w:sz w:val="32"/>
          <w:szCs w:val="32"/>
        </w:rPr>
        <w:t>ОТЧЕТ</w:t>
      </w:r>
    </w:p>
    <w:p w14:paraId="2CF8470E" w14:textId="77777777" w:rsidR="00F7799B" w:rsidRPr="00F7799B" w:rsidRDefault="00F7799B" w:rsidP="00F7799B">
      <w:pPr>
        <w:jc w:val="center"/>
        <w:rPr>
          <w:b/>
          <w:sz w:val="32"/>
          <w:szCs w:val="32"/>
        </w:rPr>
      </w:pPr>
    </w:p>
    <w:p w14:paraId="4BCAA8F2" w14:textId="77777777"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14:paraId="38C022FB" w14:textId="77777777"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14:paraId="3E0AD392" w14:textId="77777777"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40636074" w14:textId="77777777"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14:paraId="3F7828DE" w14:textId="77777777"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7FC4A79C" w14:textId="77777777"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365EF925" w14:textId="77777777" w:rsidR="00F7799B" w:rsidRPr="00F7799B" w:rsidRDefault="00F7799B" w:rsidP="00F7799B">
      <w:pPr>
        <w:rPr>
          <w:b/>
          <w:sz w:val="28"/>
          <w:szCs w:val="28"/>
        </w:rPr>
      </w:pPr>
    </w:p>
    <w:p w14:paraId="7488C273" w14:textId="77777777"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14:paraId="3D98B6F4" w14:textId="77777777" w:rsidR="00F7799B" w:rsidRPr="00F7799B" w:rsidRDefault="00F7799B" w:rsidP="00F7799B">
      <w:pPr>
        <w:tabs>
          <w:tab w:val="left" w:pos="3828"/>
          <w:tab w:val="left" w:pos="5245"/>
        </w:tabs>
        <w:jc w:val="right"/>
        <w:rPr>
          <w:sz w:val="8"/>
          <w:szCs w:val="8"/>
        </w:rPr>
      </w:pPr>
    </w:p>
    <w:p w14:paraId="26AF8E2D" w14:textId="77777777"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14:paraId="37EE1E87" w14:textId="77777777" w:rsidR="00F7799B" w:rsidRPr="00F7799B" w:rsidRDefault="00F7799B" w:rsidP="00F7799B">
      <w:pPr>
        <w:jc w:val="right"/>
        <w:rPr>
          <w:sz w:val="12"/>
          <w:szCs w:val="12"/>
          <w:u w:val="single"/>
        </w:rPr>
      </w:pPr>
    </w:p>
    <w:p w14:paraId="4515F423"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14:paraId="7643CD69" w14:textId="77777777"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14:paraId="222C2829" w14:textId="77777777" w:rsidR="00F7799B" w:rsidRPr="00F7799B" w:rsidRDefault="00F7799B" w:rsidP="00F7799B">
      <w:pPr>
        <w:ind w:firstLine="5245"/>
        <w:rPr>
          <w:sz w:val="28"/>
          <w:szCs w:val="28"/>
        </w:rPr>
      </w:pPr>
      <w:r w:rsidRPr="00F7799B">
        <w:rPr>
          <w:sz w:val="28"/>
          <w:szCs w:val="28"/>
        </w:rPr>
        <w:t>Проверили:</w:t>
      </w:r>
    </w:p>
    <w:p w14:paraId="130D7FD8" w14:textId="77777777" w:rsidR="00F7799B" w:rsidRPr="00F7799B" w:rsidRDefault="00F7799B" w:rsidP="00F7799B">
      <w:pPr>
        <w:ind w:firstLine="5245"/>
        <w:jc w:val="right"/>
        <w:rPr>
          <w:b/>
          <w:sz w:val="8"/>
          <w:szCs w:val="8"/>
        </w:rPr>
      </w:pPr>
    </w:p>
    <w:p w14:paraId="07EE37DF" w14:textId="77777777"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14:paraId="58E2148A" w14:textId="77777777" w:rsidR="00F7799B" w:rsidRPr="00F7799B" w:rsidRDefault="00F7799B" w:rsidP="00F7799B">
      <w:pPr>
        <w:jc w:val="right"/>
        <w:rPr>
          <w:sz w:val="12"/>
          <w:szCs w:val="12"/>
        </w:rPr>
      </w:pPr>
    </w:p>
    <w:p w14:paraId="743AEA9D"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3478C3D" w14:textId="77777777"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14:paraId="3ADBB5BC" w14:textId="77777777" w:rsidR="00F7799B" w:rsidRPr="00F7799B" w:rsidRDefault="00F7799B" w:rsidP="00F7799B">
      <w:pPr>
        <w:jc w:val="right"/>
        <w:rPr>
          <w:sz w:val="12"/>
          <w:szCs w:val="12"/>
        </w:rPr>
      </w:pPr>
    </w:p>
    <w:p w14:paraId="19D7C245" w14:textId="77777777"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14:paraId="054483CC" w14:textId="77777777" w:rsidR="00F7799B" w:rsidRPr="00F7799B" w:rsidRDefault="00F7799B" w:rsidP="00F7799B">
      <w:pPr>
        <w:rPr>
          <w:i/>
          <w:sz w:val="28"/>
          <w:szCs w:val="28"/>
          <w:vertAlign w:val="superscript"/>
        </w:rPr>
      </w:pPr>
      <w:r w:rsidRPr="00F7799B">
        <w:rPr>
          <w:i/>
          <w:sz w:val="28"/>
          <w:szCs w:val="28"/>
          <w:vertAlign w:val="superscript"/>
        </w:rPr>
        <w:t xml:space="preserve">                                                                                                                                                                                       (подпись)</w:t>
      </w:r>
    </w:p>
    <w:p w14:paraId="3080DB76" w14:textId="77777777" w:rsidR="00F7799B" w:rsidRPr="00F7799B" w:rsidRDefault="00F7799B" w:rsidP="00F7799B">
      <w:pPr>
        <w:jc w:val="right"/>
        <w:rPr>
          <w:sz w:val="28"/>
          <w:szCs w:val="28"/>
        </w:rPr>
      </w:pPr>
      <w:r w:rsidRPr="00F7799B">
        <w:rPr>
          <w:szCs w:val="28"/>
        </w:rPr>
        <w:t xml:space="preserve">                                                                    М.П.</w:t>
      </w:r>
    </w:p>
    <w:p w14:paraId="5A701A1A" w14:textId="77777777" w:rsidR="00F7799B" w:rsidRPr="00F7799B" w:rsidRDefault="00F7799B" w:rsidP="00F7799B">
      <w:pPr>
        <w:ind w:firstLine="5245"/>
        <w:rPr>
          <w:sz w:val="28"/>
          <w:szCs w:val="28"/>
        </w:rPr>
      </w:pPr>
      <w:r w:rsidRPr="00F7799B">
        <w:rPr>
          <w:sz w:val="28"/>
          <w:szCs w:val="28"/>
        </w:rPr>
        <w:t xml:space="preserve">Руководитель практики от </w:t>
      </w:r>
    </w:p>
    <w:p w14:paraId="19A6484A" w14:textId="4000D406" w:rsidR="00F7799B" w:rsidRPr="00F7799B" w:rsidRDefault="00F7799B" w:rsidP="00F7799B">
      <w:pPr>
        <w:ind w:firstLine="5245"/>
        <w:rPr>
          <w:sz w:val="28"/>
          <w:szCs w:val="28"/>
        </w:rPr>
      </w:pPr>
      <w:r w:rsidRPr="00F7799B">
        <w:rPr>
          <w:sz w:val="28"/>
          <w:szCs w:val="28"/>
        </w:rPr>
        <w:t xml:space="preserve">кафедры: </w:t>
      </w:r>
    </w:p>
    <w:p w14:paraId="1B30077E" w14:textId="77777777" w:rsidR="00F7799B" w:rsidRPr="00F7799B" w:rsidRDefault="00F7799B" w:rsidP="00F7799B">
      <w:pPr>
        <w:jc w:val="right"/>
        <w:rPr>
          <w:sz w:val="12"/>
          <w:szCs w:val="12"/>
        </w:rPr>
      </w:pPr>
    </w:p>
    <w:p w14:paraId="1C9C20A0"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2C9C6847" w14:textId="77777777"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14:paraId="07593095" w14:textId="77777777" w:rsidR="00F7799B" w:rsidRPr="00F7799B" w:rsidRDefault="00F7799B" w:rsidP="00F7799B">
      <w:pPr>
        <w:jc w:val="right"/>
        <w:rPr>
          <w:sz w:val="12"/>
          <w:szCs w:val="12"/>
        </w:rPr>
      </w:pPr>
    </w:p>
    <w:p w14:paraId="03A96DDE" w14:textId="77777777"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14:paraId="15E897CC" w14:textId="77777777"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оценка)   </w:t>
      </w:r>
      <w:proofErr w:type="gramEnd"/>
      <w:r w:rsidRPr="00F7799B">
        <w:rPr>
          <w:i/>
          <w:sz w:val="28"/>
          <w:szCs w:val="28"/>
          <w:vertAlign w:val="superscript"/>
        </w:rPr>
        <w:t xml:space="preserve">                                            (подпись)</w:t>
      </w:r>
    </w:p>
    <w:p w14:paraId="17141ECA" w14:textId="77777777" w:rsidR="00877043" w:rsidRDefault="00877043" w:rsidP="00F7799B">
      <w:pPr>
        <w:tabs>
          <w:tab w:val="left" w:pos="5245"/>
        </w:tabs>
        <w:jc w:val="center"/>
        <w:rPr>
          <w:b/>
          <w:sz w:val="28"/>
          <w:szCs w:val="28"/>
        </w:rPr>
      </w:pPr>
    </w:p>
    <w:p w14:paraId="79EDEF44" w14:textId="77777777"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16"/>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02B04" w14:textId="77777777" w:rsidR="005D37A2" w:rsidRDefault="005D37A2" w:rsidP="00764361">
      <w:r>
        <w:separator/>
      </w:r>
    </w:p>
  </w:endnote>
  <w:endnote w:type="continuationSeparator" w:id="0">
    <w:p w14:paraId="018B3B95" w14:textId="77777777" w:rsidR="005D37A2" w:rsidRDefault="005D37A2"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25F36" w14:textId="77777777" w:rsidR="005B29F0" w:rsidRDefault="005B29F0" w:rsidP="00775EC0">
    <w:pPr>
      <w:pStyle w:val="a9"/>
    </w:pPr>
  </w:p>
  <w:p w14:paraId="61AB7115" w14:textId="77777777" w:rsidR="005B29F0" w:rsidRDefault="005B29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54688"/>
      <w:docPartObj>
        <w:docPartGallery w:val="Page Numbers (Bottom of Page)"/>
        <w:docPartUnique/>
      </w:docPartObj>
    </w:sdtPr>
    <w:sdtEndPr/>
    <w:sdtContent>
      <w:p w14:paraId="6457C0A8" w14:textId="2DFEDFA4" w:rsidR="005B29F0" w:rsidRDefault="005B29F0" w:rsidP="00C576B2">
        <w:pPr>
          <w:pStyle w:val="a9"/>
          <w:jc w:val="center"/>
        </w:pPr>
        <w:r>
          <w:fldChar w:fldCharType="begin"/>
        </w:r>
        <w:r>
          <w:instrText>PAGE   \* MERGEFORMAT</w:instrText>
        </w:r>
        <w:r>
          <w:fldChar w:fldCharType="separate"/>
        </w:r>
        <w:r w:rsidR="0014252F">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14:paraId="7003999C" w14:textId="07E5B92F" w:rsidR="005B29F0" w:rsidRDefault="005B29F0" w:rsidP="00C576B2">
        <w:pPr>
          <w:pStyle w:val="a9"/>
          <w:jc w:val="center"/>
        </w:pPr>
        <w:r>
          <w:fldChar w:fldCharType="begin"/>
        </w:r>
        <w:r>
          <w:instrText>PAGE   \* MERGEFORMAT</w:instrText>
        </w:r>
        <w:r>
          <w:fldChar w:fldCharType="separate"/>
        </w:r>
        <w:r w:rsidR="0014252F">
          <w:rPr>
            <w:noProof/>
          </w:rPr>
          <w:t>21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14:paraId="085B2EEC" w14:textId="0D079F4B" w:rsidR="005B29F0" w:rsidRDefault="005B29F0">
        <w:pPr>
          <w:pStyle w:val="a9"/>
          <w:jc w:val="center"/>
        </w:pPr>
        <w:r>
          <w:fldChar w:fldCharType="begin"/>
        </w:r>
        <w:r>
          <w:instrText>PAGE   \* MERGEFORMAT</w:instrText>
        </w:r>
        <w:r>
          <w:fldChar w:fldCharType="separate"/>
        </w:r>
        <w:r w:rsidR="0014252F">
          <w:rPr>
            <w:noProof/>
          </w:rPr>
          <w:t>38</w:t>
        </w:r>
        <w:r>
          <w:fldChar w:fldCharType="end"/>
        </w:r>
      </w:p>
    </w:sdtContent>
  </w:sdt>
  <w:p w14:paraId="2D23C68A" w14:textId="77777777" w:rsidR="005B29F0" w:rsidRPr="001A2160" w:rsidRDefault="005B29F0"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3C2D8" w14:textId="77777777" w:rsidR="005D37A2" w:rsidRDefault="005D37A2" w:rsidP="00764361">
      <w:r>
        <w:separator/>
      </w:r>
    </w:p>
  </w:footnote>
  <w:footnote w:type="continuationSeparator" w:id="0">
    <w:p w14:paraId="3BBD7DD3" w14:textId="77777777" w:rsidR="005D37A2" w:rsidRDefault="005D37A2"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3B0CC" w14:textId="77777777" w:rsidR="005B29F0" w:rsidRDefault="005B29F0"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BB25057" w14:textId="77777777" w:rsidR="005B29F0" w:rsidRDefault="005B29F0"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089D" w14:textId="77777777" w:rsidR="005B29F0" w:rsidRDefault="005B29F0">
    <w:pPr>
      <w:pStyle w:val="a7"/>
      <w:jc w:val="center"/>
    </w:pPr>
  </w:p>
  <w:p w14:paraId="16934FEC" w14:textId="77777777" w:rsidR="005B29F0" w:rsidRDefault="005B29F0"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1067A" w14:textId="77777777" w:rsidR="005B29F0" w:rsidRDefault="005B29F0">
    <w:pPr>
      <w:pStyle w:val="a7"/>
      <w:jc w:val="center"/>
    </w:pPr>
  </w:p>
  <w:p w14:paraId="1EA21B0A" w14:textId="77777777" w:rsidR="005B29F0" w:rsidRDefault="005B29F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77D95" w14:textId="77777777" w:rsidR="005B29F0" w:rsidRDefault="005B29F0"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969B4A4" w14:textId="77777777" w:rsidR="005B29F0" w:rsidRDefault="005B29F0"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7DA2A" w14:textId="77777777" w:rsidR="005B29F0" w:rsidRDefault="005B29F0">
    <w:pPr>
      <w:pStyle w:val="a7"/>
      <w:jc w:val="center"/>
    </w:pPr>
  </w:p>
  <w:p w14:paraId="69E968A1" w14:textId="77777777" w:rsidR="005B29F0" w:rsidRDefault="005B29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0"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1" w15:restartNumberingAfterBreak="0">
    <w:nsid w:val="47FC5442"/>
    <w:multiLevelType w:val="hybridMultilevel"/>
    <w:tmpl w:val="D7C40392"/>
    <w:lvl w:ilvl="0" w:tplc="3AB20B9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9"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0"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5"/>
  </w:num>
  <w:num w:numId="6">
    <w:abstractNumId w:val="27"/>
  </w:num>
  <w:num w:numId="7">
    <w:abstractNumId w:val="6"/>
  </w:num>
  <w:num w:numId="8">
    <w:abstractNumId w:val="1"/>
  </w:num>
  <w:num w:numId="9">
    <w:abstractNumId w:val="32"/>
  </w:num>
  <w:num w:numId="10">
    <w:abstractNumId w:val="24"/>
  </w:num>
  <w:num w:numId="11">
    <w:abstractNumId w:val="31"/>
  </w:num>
  <w:num w:numId="12">
    <w:abstractNumId w:val="18"/>
  </w:num>
  <w:num w:numId="13">
    <w:abstractNumId w:val="25"/>
  </w:num>
  <w:num w:numId="14">
    <w:abstractNumId w:val="14"/>
  </w:num>
  <w:num w:numId="15">
    <w:abstractNumId w:val="8"/>
  </w:num>
  <w:num w:numId="16">
    <w:abstractNumId w:val="5"/>
  </w:num>
  <w:num w:numId="17">
    <w:abstractNumId w:val="12"/>
  </w:num>
  <w:num w:numId="18">
    <w:abstractNumId w:val="4"/>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29"/>
  </w:num>
  <w:num w:numId="24">
    <w:abstractNumId w:val="22"/>
  </w:num>
  <w:num w:numId="25">
    <w:abstractNumId w:val="20"/>
  </w:num>
  <w:num w:numId="26">
    <w:abstractNumId w:val="33"/>
  </w:num>
  <w:num w:numId="27">
    <w:abstractNumId w:val="23"/>
  </w:num>
  <w:num w:numId="28">
    <w:abstractNumId w:val="17"/>
  </w:num>
  <w:num w:numId="29">
    <w:abstractNumId w:val="10"/>
  </w:num>
  <w:num w:numId="30">
    <w:abstractNumId w:val="28"/>
  </w:num>
  <w:num w:numId="31">
    <w:abstractNumId w:val="30"/>
  </w:num>
  <w:num w:numId="32">
    <w:abstractNumId w:val="11"/>
  </w:num>
  <w:num w:numId="33">
    <w:abstractNumId w:val="26"/>
  </w:num>
  <w:num w:numId="34">
    <w:abstractNumId w:val="13"/>
  </w:num>
  <w:num w:numId="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3F8E"/>
    <w:rsid w:val="00014B9A"/>
    <w:rsid w:val="00016B53"/>
    <w:rsid w:val="000208EB"/>
    <w:rsid w:val="00026272"/>
    <w:rsid w:val="000274C1"/>
    <w:rsid w:val="00027685"/>
    <w:rsid w:val="00031C0F"/>
    <w:rsid w:val="00032A8A"/>
    <w:rsid w:val="0003314A"/>
    <w:rsid w:val="00033AB0"/>
    <w:rsid w:val="00035604"/>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D0605"/>
    <w:rsid w:val="000D0A5E"/>
    <w:rsid w:val="000D379A"/>
    <w:rsid w:val="000D48AF"/>
    <w:rsid w:val="000D4B7D"/>
    <w:rsid w:val="000E1500"/>
    <w:rsid w:val="000E39C1"/>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145DF"/>
    <w:rsid w:val="0012315A"/>
    <w:rsid w:val="00123E5A"/>
    <w:rsid w:val="001267F2"/>
    <w:rsid w:val="00131092"/>
    <w:rsid w:val="00132DB5"/>
    <w:rsid w:val="00134E56"/>
    <w:rsid w:val="00135488"/>
    <w:rsid w:val="001407C4"/>
    <w:rsid w:val="001423D3"/>
    <w:rsid w:val="0014252F"/>
    <w:rsid w:val="00150D39"/>
    <w:rsid w:val="0015281E"/>
    <w:rsid w:val="001536F0"/>
    <w:rsid w:val="0015374C"/>
    <w:rsid w:val="00157587"/>
    <w:rsid w:val="00160D4E"/>
    <w:rsid w:val="0016243B"/>
    <w:rsid w:val="00173782"/>
    <w:rsid w:val="00173E81"/>
    <w:rsid w:val="00175B60"/>
    <w:rsid w:val="00176874"/>
    <w:rsid w:val="00181209"/>
    <w:rsid w:val="00183761"/>
    <w:rsid w:val="00185E90"/>
    <w:rsid w:val="00191FC2"/>
    <w:rsid w:val="00192C24"/>
    <w:rsid w:val="001A4375"/>
    <w:rsid w:val="001A4377"/>
    <w:rsid w:val="001A65AD"/>
    <w:rsid w:val="001A66DA"/>
    <w:rsid w:val="001A7BD5"/>
    <w:rsid w:val="001B0BAF"/>
    <w:rsid w:val="001B4912"/>
    <w:rsid w:val="001B50ED"/>
    <w:rsid w:val="001B5FE4"/>
    <w:rsid w:val="001C37B3"/>
    <w:rsid w:val="001C4395"/>
    <w:rsid w:val="001D06C5"/>
    <w:rsid w:val="001D10D3"/>
    <w:rsid w:val="001D4F6F"/>
    <w:rsid w:val="001D59EC"/>
    <w:rsid w:val="001D7080"/>
    <w:rsid w:val="001E4039"/>
    <w:rsid w:val="001E7C3F"/>
    <w:rsid w:val="001F0CF8"/>
    <w:rsid w:val="001F2A2B"/>
    <w:rsid w:val="001F613B"/>
    <w:rsid w:val="00215A4D"/>
    <w:rsid w:val="002160F8"/>
    <w:rsid w:val="002224D9"/>
    <w:rsid w:val="002272BF"/>
    <w:rsid w:val="00227A5D"/>
    <w:rsid w:val="00227E8C"/>
    <w:rsid w:val="002304BC"/>
    <w:rsid w:val="00232E08"/>
    <w:rsid w:val="002379DC"/>
    <w:rsid w:val="0024005E"/>
    <w:rsid w:val="002410B8"/>
    <w:rsid w:val="00243790"/>
    <w:rsid w:val="00250F63"/>
    <w:rsid w:val="00262775"/>
    <w:rsid w:val="002633B2"/>
    <w:rsid w:val="002661CA"/>
    <w:rsid w:val="002719BB"/>
    <w:rsid w:val="002737A5"/>
    <w:rsid w:val="00273A1B"/>
    <w:rsid w:val="0028119E"/>
    <w:rsid w:val="00282756"/>
    <w:rsid w:val="00283D04"/>
    <w:rsid w:val="00285751"/>
    <w:rsid w:val="00291560"/>
    <w:rsid w:val="002929F5"/>
    <w:rsid w:val="00293548"/>
    <w:rsid w:val="002A33F4"/>
    <w:rsid w:val="002A3794"/>
    <w:rsid w:val="002A524A"/>
    <w:rsid w:val="002A7ECC"/>
    <w:rsid w:val="002B2292"/>
    <w:rsid w:val="002B46A0"/>
    <w:rsid w:val="002B5A6B"/>
    <w:rsid w:val="002C21B0"/>
    <w:rsid w:val="002C2D56"/>
    <w:rsid w:val="002C3D28"/>
    <w:rsid w:val="002D19A8"/>
    <w:rsid w:val="002D69D6"/>
    <w:rsid w:val="002E0EE6"/>
    <w:rsid w:val="002E44EE"/>
    <w:rsid w:val="002E6562"/>
    <w:rsid w:val="002F5992"/>
    <w:rsid w:val="002F5FED"/>
    <w:rsid w:val="002F62F5"/>
    <w:rsid w:val="003024A6"/>
    <w:rsid w:val="003072E8"/>
    <w:rsid w:val="0031736E"/>
    <w:rsid w:val="00321556"/>
    <w:rsid w:val="0033249E"/>
    <w:rsid w:val="003360DD"/>
    <w:rsid w:val="00337F5E"/>
    <w:rsid w:val="00341D48"/>
    <w:rsid w:val="00346677"/>
    <w:rsid w:val="003479E8"/>
    <w:rsid w:val="00351DB2"/>
    <w:rsid w:val="003538F6"/>
    <w:rsid w:val="00353FBE"/>
    <w:rsid w:val="003558C9"/>
    <w:rsid w:val="003576AA"/>
    <w:rsid w:val="00362F8E"/>
    <w:rsid w:val="003660C4"/>
    <w:rsid w:val="00372CD9"/>
    <w:rsid w:val="00375F07"/>
    <w:rsid w:val="00377ABB"/>
    <w:rsid w:val="00380E48"/>
    <w:rsid w:val="003824A8"/>
    <w:rsid w:val="0038300B"/>
    <w:rsid w:val="0038332E"/>
    <w:rsid w:val="00383634"/>
    <w:rsid w:val="00386054"/>
    <w:rsid w:val="00391DF0"/>
    <w:rsid w:val="003964C4"/>
    <w:rsid w:val="003A1E4F"/>
    <w:rsid w:val="003A256C"/>
    <w:rsid w:val="003A438A"/>
    <w:rsid w:val="003A5B0B"/>
    <w:rsid w:val="003B072F"/>
    <w:rsid w:val="003B446E"/>
    <w:rsid w:val="003B5653"/>
    <w:rsid w:val="003C1246"/>
    <w:rsid w:val="003C26CE"/>
    <w:rsid w:val="003C64FD"/>
    <w:rsid w:val="003D148A"/>
    <w:rsid w:val="003D5A94"/>
    <w:rsid w:val="003D5EB4"/>
    <w:rsid w:val="003D708E"/>
    <w:rsid w:val="003E38C5"/>
    <w:rsid w:val="003E38E1"/>
    <w:rsid w:val="003E55D6"/>
    <w:rsid w:val="003F30BA"/>
    <w:rsid w:val="003F62AC"/>
    <w:rsid w:val="0041198B"/>
    <w:rsid w:val="00414DC9"/>
    <w:rsid w:val="00420AA7"/>
    <w:rsid w:val="00423C31"/>
    <w:rsid w:val="00423C8A"/>
    <w:rsid w:val="00430138"/>
    <w:rsid w:val="0043074F"/>
    <w:rsid w:val="00440376"/>
    <w:rsid w:val="00440F59"/>
    <w:rsid w:val="004431C1"/>
    <w:rsid w:val="00447A4E"/>
    <w:rsid w:val="004536E2"/>
    <w:rsid w:val="0045518D"/>
    <w:rsid w:val="00456722"/>
    <w:rsid w:val="00460C66"/>
    <w:rsid w:val="00461A8F"/>
    <w:rsid w:val="00471448"/>
    <w:rsid w:val="00473973"/>
    <w:rsid w:val="00475C5A"/>
    <w:rsid w:val="00480D4C"/>
    <w:rsid w:val="00482A7D"/>
    <w:rsid w:val="0048438D"/>
    <w:rsid w:val="00491C4F"/>
    <w:rsid w:val="00496329"/>
    <w:rsid w:val="004A54BD"/>
    <w:rsid w:val="004A5F06"/>
    <w:rsid w:val="004A792F"/>
    <w:rsid w:val="004D0A94"/>
    <w:rsid w:val="004D2CFB"/>
    <w:rsid w:val="004D429C"/>
    <w:rsid w:val="004E253E"/>
    <w:rsid w:val="004E3FA6"/>
    <w:rsid w:val="004E6F54"/>
    <w:rsid w:val="004F2E34"/>
    <w:rsid w:val="004F3556"/>
    <w:rsid w:val="005006F6"/>
    <w:rsid w:val="00502B9D"/>
    <w:rsid w:val="00503EA6"/>
    <w:rsid w:val="00511CEB"/>
    <w:rsid w:val="005215FF"/>
    <w:rsid w:val="0052266B"/>
    <w:rsid w:val="00527DB1"/>
    <w:rsid w:val="005339B8"/>
    <w:rsid w:val="00535490"/>
    <w:rsid w:val="00537338"/>
    <w:rsid w:val="005450A0"/>
    <w:rsid w:val="0054614A"/>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954BA"/>
    <w:rsid w:val="00597B1D"/>
    <w:rsid w:val="005A37BD"/>
    <w:rsid w:val="005A718C"/>
    <w:rsid w:val="005B29F0"/>
    <w:rsid w:val="005B367C"/>
    <w:rsid w:val="005B4D67"/>
    <w:rsid w:val="005B59B3"/>
    <w:rsid w:val="005B7EA3"/>
    <w:rsid w:val="005D0DDA"/>
    <w:rsid w:val="005D1CBB"/>
    <w:rsid w:val="005D2C3F"/>
    <w:rsid w:val="005D2C75"/>
    <w:rsid w:val="005D37A2"/>
    <w:rsid w:val="005E1A25"/>
    <w:rsid w:val="005E323C"/>
    <w:rsid w:val="005E53C8"/>
    <w:rsid w:val="005F0AD5"/>
    <w:rsid w:val="005F17BB"/>
    <w:rsid w:val="005F6058"/>
    <w:rsid w:val="005F6C9C"/>
    <w:rsid w:val="00602145"/>
    <w:rsid w:val="006036FE"/>
    <w:rsid w:val="00605060"/>
    <w:rsid w:val="0060551A"/>
    <w:rsid w:val="00613B6F"/>
    <w:rsid w:val="0061483B"/>
    <w:rsid w:val="00615C45"/>
    <w:rsid w:val="00615EEC"/>
    <w:rsid w:val="006167C1"/>
    <w:rsid w:val="00617D33"/>
    <w:rsid w:val="00623627"/>
    <w:rsid w:val="00632238"/>
    <w:rsid w:val="00633B2D"/>
    <w:rsid w:val="00636153"/>
    <w:rsid w:val="00646DDD"/>
    <w:rsid w:val="006679C1"/>
    <w:rsid w:val="0067050E"/>
    <w:rsid w:val="00670968"/>
    <w:rsid w:val="00681D91"/>
    <w:rsid w:val="00687FEB"/>
    <w:rsid w:val="0069503D"/>
    <w:rsid w:val="006A0423"/>
    <w:rsid w:val="006A359F"/>
    <w:rsid w:val="006A4F07"/>
    <w:rsid w:val="006A70A0"/>
    <w:rsid w:val="006B2B84"/>
    <w:rsid w:val="006C2C8B"/>
    <w:rsid w:val="006C440A"/>
    <w:rsid w:val="006C5C4B"/>
    <w:rsid w:val="006C7B2B"/>
    <w:rsid w:val="006D1C58"/>
    <w:rsid w:val="006D445D"/>
    <w:rsid w:val="006D66C0"/>
    <w:rsid w:val="006D6BB5"/>
    <w:rsid w:val="006E01D9"/>
    <w:rsid w:val="006E0FB4"/>
    <w:rsid w:val="006E2F0E"/>
    <w:rsid w:val="006E4E56"/>
    <w:rsid w:val="006E6067"/>
    <w:rsid w:val="006E6F0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51C"/>
    <w:rsid w:val="007C44B7"/>
    <w:rsid w:val="007C5A19"/>
    <w:rsid w:val="007D4FB3"/>
    <w:rsid w:val="007D6173"/>
    <w:rsid w:val="007E179F"/>
    <w:rsid w:val="007E34E9"/>
    <w:rsid w:val="007E6173"/>
    <w:rsid w:val="007F30F1"/>
    <w:rsid w:val="007F42D5"/>
    <w:rsid w:val="0080720E"/>
    <w:rsid w:val="008123DA"/>
    <w:rsid w:val="00815D2B"/>
    <w:rsid w:val="00816883"/>
    <w:rsid w:val="008169B2"/>
    <w:rsid w:val="008173A5"/>
    <w:rsid w:val="008275BA"/>
    <w:rsid w:val="00830110"/>
    <w:rsid w:val="00832A4D"/>
    <w:rsid w:val="00834F9B"/>
    <w:rsid w:val="008456A1"/>
    <w:rsid w:val="0084651E"/>
    <w:rsid w:val="00851C29"/>
    <w:rsid w:val="008532D5"/>
    <w:rsid w:val="008536F7"/>
    <w:rsid w:val="00854576"/>
    <w:rsid w:val="00860AC1"/>
    <w:rsid w:val="00862E4A"/>
    <w:rsid w:val="00863D46"/>
    <w:rsid w:val="0086449E"/>
    <w:rsid w:val="00874338"/>
    <w:rsid w:val="00874FCC"/>
    <w:rsid w:val="00876084"/>
    <w:rsid w:val="00877043"/>
    <w:rsid w:val="00881372"/>
    <w:rsid w:val="00883612"/>
    <w:rsid w:val="00885929"/>
    <w:rsid w:val="00894C67"/>
    <w:rsid w:val="00894EA3"/>
    <w:rsid w:val="008973D5"/>
    <w:rsid w:val="008A3D14"/>
    <w:rsid w:val="008A789B"/>
    <w:rsid w:val="008B3347"/>
    <w:rsid w:val="008B493C"/>
    <w:rsid w:val="008C1105"/>
    <w:rsid w:val="008C6618"/>
    <w:rsid w:val="008D0BBB"/>
    <w:rsid w:val="008D3A48"/>
    <w:rsid w:val="008D5C8F"/>
    <w:rsid w:val="008E7D7B"/>
    <w:rsid w:val="008F2B87"/>
    <w:rsid w:val="008F3DEE"/>
    <w:rsid w:val="008F4057"/>
    <w:rsid w:val="008F60B6"/>
    <w:rsid w:val="008F739F"/>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D38"/>
    <w:rsid w:val="00961D4E"/>
    <w:rsid w:val="00973AB1"/>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A040AC"/>
    <w:rsid w:val="00A04EC7"/>
    <w:rsid w:val="00A15A73"/>
    <w:rsid w:val="00A207EA"/>
    <w:rsid w:val="00A311FF"/>
    <w:rsid w:val="00A31DC5"/>
    <w:rsid w:val="00A34F9E"/>
    <w:rsid w:val="00A402B1"/>
    <w:rsid w:val="00A51283"/>
    <w:rsid w:val="00A51E2C"/>
    <w:rsid w:val="00A56F43"/>
    <w:rsid w:val="00A66AA7"/>
    <w:rsid w:val="00A67B6A"/>
    <w:rsid w:val="00A70FD7"/>
    <w:rsid w:val="00A73B9F"/>
    <w:rsid w:val="00A76D40"/>
    <w:rsid w:val="00A77759"/>
    <w:rsid w:val="00A8234E"/>
    <w:rsid w:val="00A8319B"/>
    <w:rsid w:val="00A85C47"/>
    <w:rsid w:val="00A867EB"/>
    <w:rsid w:val="00A93639"/>
    <w:rsid w:val="00A97F80"/>
    <w:rsid w:val="00AA03BF"/>
    <w:rsid w:val="00AA5ED4"/>
    <w:rsid w:val="00AA630C"/>
    <w:rsid w:val="00AA7861"/>
    <w:rsid w:val="00AA79EA"/>
    <w:rsid w:val="00AB272F"/>
    <w:rsid w:val="00AB37F8"/>
    <w:rsid w:val="00AB5293"/>
    <w:rsid w:val="00AB7B76"/>
    <w:rsid w:val="00AC4EBD"/>
    <w:rsid w:val="00AD563E"/>
    <w:rsid w:val="00AE2C7B"/>
    <w:rsid w:val="00AF10A0"/>
    <w:rsid w:val="00B0066B"/>
    <w:rsid w:val="00B006EC"/>
    <w:rsid w:val="00B00CB8"/>
    <w:rsid w:val="00B01C1F"/>
    <w:rsid w:val="00B02376"/>
    <w:rsid w:val="00B03363"/>
    <w:rsid w:val="00B04CA8"/>
    <w:rsid w:val="00B111B4"/>
    <w:rsid w:val="00B1285F"/>
    <w:rsid w:val="00B14CC9"/>
    <w:rsid w:val="00B157F1"/>
    <w:rsid w:val="00B26A48"/>
    <w:rsid w:val="00B272DA"/>
    <w:rsid w:val="00B40C60"/>
    <w:rsid w:val="00B411E1"/>
    <w:rsid w:val="00B41409"/>
    <w:rsid w:val="00B46D11"/>
    <w:rsid w:val="00B47AB2"/>
    <w:rsid w:val="00B50169"/>
    <w:rsid w:val="00B519EB"/>
    <w:rsid w:val="00B63E34"/>
    <w:rsid w:val="00B6400C"/>
    <w:rsid w:val="00B65014"/>
    <w:rsid w:val="00B716F8"/>
    <w:rsid w:val="00B8645B"/>
    <w:rsid w:val="00B92792"/>
    <w:rsid w:val="00B92F1A"/>
    <w:rsid w:val="00BA149F"/>
    <w:rsid w:val="00BA671E"/>
    <w:rsid w:val="00BB0703"/>
    <w:rsid w:val="00BB255E"/>
    <w:rsid w:val="00BB2F27"/>
    <w:rsid w:val="00BB4607"/>
    <w:rsid w:val="00BB5C45"/>
    <w:rsid w:val="00BC17DD"/>
    <w:rsid w:val="00BC7DC6"/>
    <w:rsid w:val="00BD42FC"/>
    <w:rsid w:val="00BD50A4"/>
    <w:rsid w:val="00BD7B34"/>
    <w:rsid w:val="00BE070B"/>
    <w:rsid w:val="00BE74F7"/>
    <w:rsid w:val="00BF27F2"/>
    <w:rsid w:val="00BF6F19"/>
    <w:rsid w:val="00C06B01"/>
    <w:rsid w:val="00C165E7"/>
    <w:rsid w:val="00C2749E"/>
    <w:rsid w:val="00C31FF7"/>
    <w:rsid w:val="00C35951"/>
    <w:rsid w:val="00C44398"/>
    <w:rsid w:val="00C506C6"/>
    <w:rsid w:val="00C51521"/>
    <w:rsid w:val="00C57400"/>
    <w:rsid w:val="00C576B2"/>
    <w:rsid w:val="00C657B8"/>
    <w:rsid w:val="00C741C7"/>
    <w:rsid w:val="00C74F7E"/>
    <w:rsid w:val="00C77E01"/>
    <w:rsid w:val="00C94E7B"/>
    <w:rsid w:val="00C95800"/>
    <w:rsid w:val="00C972A4"/>
    <w:rsid w:val="00CA063A"/>
    <w:rsid w:val="00CA15B6"/>
    <w:rsid w:val="00CA3F1B"/>
    <w:rsid w:val="00CA4AB1"/>
    <w:rsid w:val="00CA6450"/>
    <w:rsid w:val="00CA665F"/>
    <w:rsid w:val="00CB371A"/>
    <w:rsid w:val="00CB6120"/>
    <w:rsid w:val="00CB6896"/>
    <w:rsid w:val="00CC2589"/>
    <w:rsid w:val="00CC67D8"/>
    <w:rsid w:val="00CD0CE1"/>
    <w:rsid w:val="00CD6898"/>
    <w:rsid w:val="00CD73C1"/>
    <w:rsid w:val="00CE08B8"/>
    <w:rsid w:val="00CE26A2"/>
    <w:rsid w:val="00CE662C"/>
    <w:rsid w:val="00CF39DD"/>
    <w:rsid w:val="00D015E2"/>
    <w:rsid w:val="00D0365C"/>
    <w:rsid w:val="00D10DFD"/>
    <w:rsid w:val="00D1232B"/>
    <w:rsid w:val="00D13D12"/>
    <w:rsid w:val="00D14F22"/>
    <w:rsid w:val="00D211CE"/>
    <w:rsid w:val="00D251B5"/>
    <w:rsid w:val="00D316D4"/>
    <w:rsid w:val="00D319E6"/>
    <w:rsid w:val="00D41DAA"/>
    <w:rsid w:val="00D42779"/>
    <w:rsid w:val="00D43F85"/>
    <w:rsid w:val="00D553F2"/>
    <w:rsid w:val="00D629D4"/>
    <w:rsid w:val="00D63C24"/>
    <w:rsid w:val="00D6562E"/>
    <w:rsid w:val="00D67A68"/>
    <w:rsid w:val="00D73072"/>
    <w:rsid w:val="00D8297D"/>
    <w:rsid w:val="00D870CB"/>
    <w:rsid w:val="00D90627"/>
    <w:rsid w:val="00DB4968"/>
    <w:rsid w:val="00DB4BC7"/>
    <w:rsid w:val="00DC039E"/>
    <w:rsid w:val="00DD523C"/>
    <w:rsid w:val="00DE2A74"/>
    <w:rsid w:val="00DE2C29"/>
    <w:rsid w:val="00DE2C98"/>
    <w:rsid w:val="00DE3DD2"/>
    <w:rsid w:val="00DF0C7C"/>
    <w:rsid w:val="00DF53E8"/>
    <w:rsid w:val="00DF6C80"/>
    <w:rsid w:val="00E056E1"/>
    <w:rsid w:val="00E13FDF"/>
    <w:rsid w:val="00E27C7F"/>
    <w:rsid w:val="00E27D9D"/>
    <w:rsid w:val="00E30712"/>
    <w:rsid w:val="00E309EA"/>
    <w:rsid w:val="00E339C3"/>
    <w:rsid w:val="00E33F1E"/>
    <w:rsid w:val="00E3426C"/>
    <w:rsid w:val="00E36E84"/>
    <w:rsid w:val="00E4032E"/>
    <w:rsid w:val="00E45A4F"/>
    <w:rsid w:val="00E45B7B"/>
    <w:rsid w:val="00E47105"/>
    <w:rsid w:val="00E54254"/>
    <w:rsid w:val="00E609C7"/>
    <w:rsid w:val="00E6636E"/>
    <w:rsid w:val="00E72B8B"/>
    <w:rsid w:val="00E73215"/>
    <w:rsid w:val="00E7664B"/>
    <w:rsid w:val="00E83074"/>
    <w:rsid w:val="00E83793"/>
    <w:rsid w:val="00E85C22"/>
    <w:rsid w:val="00E96308"/>
    <w:rsid w:val="00E9694D"/>
    <w:rsid w:val="00EA2DF7"/>
    <w:rsid w:val="00EA3227"/>
    <w:rsid w:val="00EA5A1C"/>
    <w:rsid w:val="00EB174F"/>
    <w:rsid w:val="00EB2CD4"/>
    <w:rsid w:val="00EB3009"/>
    <w:rsid w:val="00EB7B07"/>
    <w:rsid w:val="00EC287C"/>
    <w:rsid w:val="00EC4222"/>
    <w:rsid w:val="00ED79EA"/>
    <w:rsid w:val="00EE190C"/>
    <w:rsid w:val="00EE5D2B"/>
    <w:rsid w:val="00EF03BE"/>
    <w:rsid w:val="00EF5D05"/>
    <w:rsid w:val="00EF6B44"/>
    <w:rsid w:val="00EF71D0"/>
    <w:rsid w:val="00EF7DB0"/>
    <w:rsid w:val="00F01BAB"/>
    <w:rsid w:val="00F0239A"/>
    <w:rsid w:val="00F02D04"/>
    <w:rsid w:val="00F047E3"/>
    <w:rsid w:val="00F11FF0"/>
    <w:rsid w:val="00F131F3"/>
    <w:rsid w:val="00F212B6"/>
    <w:rsid w:val="00F256A7"/>
    <w:rsid w:val="00F25A9D"/>
    <w:rsid w:val="00F26882"/>
    <w:rsid w:val="00F30D1B"/>
    <w:rsid w:val="00F33F53"/>
    <w:rsid w:val="00F36B37"/>
    <w:rsid w:val="00F40563"/>
    <w:rsid w:val="00F4102E"/>
    <w:rsid w:val="00F425A6"/>
    <w:rsid w:val="00F451E1"/>
    <w:rsid w:val="00F46F7F"/>
    <w:rsid w:val="00F562B7"/>
    <w:rsid w:val="00F563D0"/>
    <w:rsid w:val="00F5788E"/>
    <w:rsid w:val="00F57F23"/>
    <w:rsid w:val="00F60A96"/>
    <w:rsid w:val="00F6338F"/>
    <w:rsid w:val="00F65B58"/>
    <w:rsid w:val="00F7799B"/>
    <w:rsid w:val="00F804DE"/>
    <w:rsid w:val="00F80C1D"/>
    <w:rsid w:val="00F8162A"/>
    <w:rsid w:val="00F8321C"/>
    <w:rsid w:val="00F84E7E"/>
    <w:rsid w:val="00F84F69"/>
    <w:rsid w:val="00F85D8D"/>
    <w:rsid w:val="00FA0474"/>
    <w:rsid w:val="00FA2F7D"/>
    <w:rsid w:val="00FA2FD7"/>
    <w:rsid w:val="00FB3B14"/>
    <w:rsid w:val="00FB4A64"/>
    <w:rsid w:val="00FC2BB7"/>
    <w:rsid w:val="00FC66AD"/>
    <w:rsid w:val="00FD6D89"/>
    <w:rsid w:val="00FD7BC5"/>
    <w:rsid w:val="00FE10CC"/>
    <w:rsid w:val="00FE6E20"/>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198A"/>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486216">
      <w:bodyDiv w:val="1"/>
      <w:marLeft w:val="0"/>
      <w:marRight w:val="0"/>
      <w:marTop w:val="0"/>
      <w:marBottom w:val="0"/>
      <w:divBdr>
        <w:top w:val="none" w:sz="0" w:space="0" w:color="auto"/>
        <w:left w:val="none" w:sz="0" w:space="0" w:color="auto"/>
        <w:bottom w:val="none" w:sz="0" w:space="0" w:color="auto"/>
        <w:right w:val="none" w:sz="0" w:space="0" w:color="auto"/>
      </w:divBdr>
      <w:divsChild>
        <w:div w:id="1475902487">
          <w:marLeft w:val="0"/>
          <w:marRight w:val="0"/>
          <w:marTop w:val="0"/>
          <w:marBottom w:val="0"/>
          <w:divBdr>
            <w:top w:val="none" w:sz="0" w:space="0" w:color="auto"/>
            <w:left w:val="none" w:sz="0" w:space="0" w:color="auto"/>
            <w:bottom w:val="none" w:sz="0" w:space="0" w:color="auto"/>
            <w:right w:val="none" w:sz="0" w:space="0" w:color="auto"/>
          </w:divBdr>
        </w:div>
        <w:div w:id="907303563">
          <w:marLeft w:val="0"/>
          <w:marRight w:val="0"/>
          <w:marTop w:val="0"/>
          <w:marBottom w:val="0"/>
          <w:divBdr>
            <w:top w:val="none" w:sz="0" w:space="0" w:color="auto"/>
            <w:left w:val="none" w:sz="0" w:space="0" w:color="auto"/>
            <w:bottom w:val="none" w:sz="0" w:space="0" w:color="auto"/>
            <w:right w:val="none" w:sz="0" w:space="0" w:color="auto"/>
          </w:divBdr>
        </w:div>
        <w:div w:id="413284925">
          <w:marLeft w:val="0"/>
          <w:marRight w:val="0"/>
          <w:marTop w:val="0"/>
          <w:marBottom w:val="0"/>
          <w:divBdr>
            <w:top w:val="none" w:sz="0" w:space="0" w:color="auto"/>
            <w:left w:val="none" w:sz="0" w:space="0" w:color="auto"/>
            <w:bottom w:val="none" w:sz="0" w:space="0" w:color="auto"/>
            <w:right w:val="none" w:sz="0" w:space="0" w:color="auto"/>
          </w:divBdr>
        </w:div>
      </w:divsChild>
    </w:div>
    <w:div w:id="1124546604">
      <w:bodyDiv w:val="1"/>
      <w:marLeft w:val="0"/>
      <w:marRight w:val="0"/>
      <w:marTop w:val="0"/>
      <w:marBottom w:val="0"/>
      <w:divBdr>
        <w:top w:val="none" w:sz="0" w:space="0" w:color="auto"/>
        <w:left w:val="none" w:sz="0" w:space="0" w:color="auto"/>
        <w:bottom w:val="none" w:sz="0" w:space="0" w:color="auto"/>
        <w:right w:val="none" w:sz="0" w:space="0" w:color="auto"/>
      </w:divBdr>
    </w:div>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252AC0"/>
    <w:rsid w:val="003B6D50"/>
    <w:rsid w:val="00404DF6"/>
    <w:rsid w:val="00577AC7"/>
    <w:rsid w:val="006273BF"/>
    <w:rsid w:val="00674EC4"/>
    <w:rsid w:val="00781536"/>
    <w:rsid w:val="00782E7F"/>
    <w:rsid w:val="008C4B9B"/>
    <w:rsid w:val="008E42C7"/>
    <w:rsid w:val="00954D86"/>
    <w:rsid w:val="00A73DA9"/>
    <w:rsid w:val="00A76679"/>
    <w:rsid w:val="00AD74A4"/>
    <w:rsid w:val="00AD7589"/>
    <w:rsid w:val="00C34990"/>
    <w:rsid w:val="00E71382"/>
    <w:rsid w:val="00E83EA9"/>
    <w:rsid w:val="00EA7560"/>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19CB3-EFDE-411D-951F-0BD81951C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11436</Words>
  <Characters>65189</Characters>
  <Application>Microsoft Office Word</Application>
  <DocSecurity>0</DocSecurity>
  <Lines>543</Lines>
  <Paragraphs>152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6</cp:revision>
  <cp:lastPrinted>2020-01-22T11:25:00Z</cp:lastPrinted>
  <dcterms:created xsi:type="dcterms:W3CDTF">2024-02-15T12:30:00Z</dcterms:created>
  <dcterms:modified xsi:type="dcterms:W3CDTF">2024-04-11T13:53:00Z</dcterms:modified>
</cp:coreProperties>
</file>